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Emergency</w:t>
        <w:br w:type="textWrapping"/>
        <w:t xml:space="preserve">Management</w:t>
        <w:br w:type="textWrapping"/>
        <w:t xml:space="preserve">Plan</w:t>
      </w:r>
      <w:r w:rsidDel="00000000" w:rsidR="00000000" w:rsidRPr="00000000">
        <w:drawing>
          <wp:anchor allowOverlap="1" behindDoc="0" distB="0" distT="0" distL="0" distR="0" hidden="0" layoutInCell="1" locked="0" relativeHeight="0" simplePos="0">
            <wp:simplePos x="0" y="0"/>
            <wp:positionH relativeFrom="column">
              <wp:posOffset>-90804</wp:posOffset>
            </wp:positionH>
            <wp:positionV relativeFrom="paragraph">
              <wp:posOffset>-619124</wp:posOffset>
            </wp:positionV>
            <wp:extent cx="2447925" cy="762000"/>
            <wp:effectExtent b="0" l="0" r="0" t="0"/>
            <wp:wrapTopAndBottom distB="0" distT="0"/>
            <wp:docPr descr="Ministry of Education logo. " id="1277313170" name="image2.jpg"/>
            <a:graphic>
              <a:graphicData uri="http://schemas.openxmlformats.org/drawingml/2006/picture">
                <pic:pic>
                  <pic:nvPicPr>
                    <pic:cNvPr descr="Ministry of Education logo. " id="0" name="image2.jpg"/>
                    <pic:cNvPicPr preferRelativeResize="0"/>
                  </pic:nvPicPr>
                  <pic:blipFill>
                    <a:blip r:embed="rId7"/>
                    <a:srcRect b="0" l="0" r="0" t="0"/>
                    <a:stretch>
                      <a:fillRect/>
                    </a:stretch>
                  </pic:blipFill>
                  <pic:spPr>
                    <a:xfrm>
                      <a:off x="0" y="0"/>
                      <a:ext cx="2447925" cy="762000"/>
                    </a:xfrm>
                    <a:prstGeom prst="rect"/>
                    <a:ln/>
                  </pic:spPr>
                </pic:pic>
              </a:graphicData>
            </a:graphic>
          </wp:anchor>
        </w:drawing>
      </w:r>
    </w:p>
    <w:p w:rsidR="00000000" w:rsidDel="00000000" w:rsidP="00000000" w:rsidRDefault="00000000" w:rsidRPr="00000000" w14:paraId="00000002">
      <w:pPr>
        <w:rPr>
          <w:sz w:val="44"/>
          <w:szCs w:val="44"/>
        </w:rPr>
      </w:pPr>
      <w:r w:rsidDel="00000000" w:rsidR="00000000" w:rsidRPr="00000000">
        <w:rPr>
          <w:sz w:val="44"/>
          <w:szCs w:val="44"/>
          <w:rtl w:val="0"/>
        </w:rPr>
        <w:t xml:space="preserve">Collectively Kids Ltd</w:t>
      </w:r>
    </w:p>
    <w:tbl>
      <w:tblPr>
        <w:tblStyle w:val="Table1"/>
        <w:tblW w:w="6945.999999999999"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632"/>
        <w:gridCol w:w="4314"/>
        <w:tblGridChange w:id="0">
          <w:tblGrid>
            <w:gridCol w:w="2632"/>
            <w:gridCol w:w="4314"/>
          </w:tblGrid>
        </w:tblGridChange>
      </w:tblGrid>
      <w:tr>
        <w:trPr>
          <w:cantSplit w:val="0"/>
          <w:trHeight w:val="1006" w:hRule="atLeast"/>
          <w:tblHeader w:val="0"/>
        </w:trPr>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3">
            <w:pPr>
              <w:rPr/>
            </w:pPr>
            <w:r w:rsidDel="00000000" w:rsidR="00000000" w:rsidRPr="00000000">
              <w:rPr>
                <w:rtl w:val="0"/>
              </w:rPr>
              <w:t xml:space="preserve">Address</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4">
            <w:pPr>
              <w:rPr/>
            </w:pPr>
            <w:r w:rsidDel="00000000" w:rsidR="00000000" w:rsidRPr="00000000">
              <w:rPr>
                <w:rtl w:val="0"/>
              </w:rPr>
              <w:t xml:space="preserve">28 Carrington Rd</w:t>
            </w:r>
          </w:p>
          <w:p w:rsidR="00000000" w:rsidDel="00000000" w:rsidP="00000000" w:rsidRDefault="00000000" w:rsidRPr="00000000" w14:paraId="00000005">
            <w:pPr>
              <w:rPr/>
            </w:pPr>
            <w:r w:rsidDel="00000000" w:rsidR="00000000" w:rsidRPr="00000000">
              <w:rPr>
                <w:rtl w:val="0"/>
              </w:rPr>
              <w:t xml:space="preserve">Mt Albert</w:t>
            </w:r>
          </w:p>
          <w:p w:rsidR="00000000" w:rsidDel="00000000" w:rsidP="00000000" w:rsidRDefault="00000000" w:rsidRPr="00000000" w14:paraId="00000006">
            <w:pPr>
              <w:rPr/>
            </w:pPr>
            <w:r w:rsidDel="00000000" w:rsidR="00000000" w:rsidRPr="00000000">
              <w:rPr>
                <w:rtl w:val="0"/>
              </w:rPr>
              <w:t xml:space="preserve">Auckland 1025</w:t>
            </w:r>
          </w:p>
        </w:tc>
      </w:tr>
      <w:tr>
        <w:trPr>
          <w:cantSplit w:val="0"/>
          <w:trHeight w:val="1089" w:hRule="atLeast"/>
          <w:tblHeader w:val="0"/>
        </w:trPr>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7">
            <w:pPr>
              <w:rPr/>
            </w:pPr>
            <w:r w:rsidDel="00000000" w:rsidR="00000000" w:rsidRPr="00000000">
              <w:rPr>
                <w:rtl w:val="0"/>
              </w:rPr>
              <w:t xml:space="preserve">Contact details</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8">
            <w:pPr>
              <w:rPr/>
            </w:pPr>
            <w:r w:rsidDel="00000000" w:rsidR="00000000" w:rsidRPr="00000000">
              <w:rPr>
                <w:highlight w:val="yellow"/>
                <w:rtl w:val="0"/>
              </w:rPr>
              <w:t xml:space="preserve">Phone: 098495261  02127366059</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Email: collectivelykids@xtra.co.nz </w:t>
            </w:r>
          </w:p>
          <w:p w:rsidR="00000000" w:rsidDel="00000000" w:rsidP="00000000" w:rsidRDefault="00000000" w:rsidRPr="00000000" w14:paraId="0000000A">
            <w:pPr>
              <w:rPr/>
            </w:pPr>
            <w:r w:rsidDel="00000000" w:rsidR="00000000" w:rsidRPr="00000000">
              <w:rPr>
                <w:rtl w:val="0"/>
              </w:rPr>
              <w:t xml:space="preserve">Website: collectivelykids.com</w:t>
            </w:r>
          </w:p>
        </w:tc>
      </w:tr>
      <w:tr>
        <w:trPr>
          <w:cantSplit w:val="0"/>
          <w:trHeight w:val="1269" w:hRule="atLeast"/>
          <w:tblHeader w:val="0"/>
        </w:trPr>
        <w:tc>
          <w:tcPr>
            <w:vMerge w:val="restart"/>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B">
            <w:pPr>
              <w:rPr/>
            </w:pPr>
            <w:r w:rsidDel="00000000" w:rsidR="00000000" w:rsidRPr="00000000">
              <w:rPr>
                <w:rtl w:val="0"/>
              </w:rPr>
              <w:t xml:space="preserve">ECE Emergency contacts </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C">
            <w:pPr>
              <w:rPr/>
            </w:pPr>
            <w:r w:rsidDel="00000000" w:rsidR="00000000" w:rsidRPr="00000000">
              <w:rPr>
                <w:rtl w:val="0"/>
              </w:rPr>
              <w:t xml:space="preserve">Name: Marina Bachmann</w:t>
            </w:r>
          </w:p>
          <w:p w:rsidR="00000000" w:rsidDel="00000000" w:rsidP="00000000" w:rsidRDefault="00000000" w:rsidRPr="00000000" w14:paraId="0000000D">
            <w:pPr>
              <w:rPr/>
            </w:pPr>
            <w:r w:rsidDel="00000000" w:rsidR="00000000" w:rsidRPr="00000000">
              <w:rPr>
                <w:rtl w:val="0"/>
              </w:rPr>
              <w:t xml:space="preserve">Role: Manager/Professional leader   Phone: 093788236     </w:t>
            </w:r>
          </w:p>
          <w:p w:rsidR="00000000" w:rsidDel="00000000" w:rsidP="00000000" w:rsidRDefault="00000000" w:rsidRPr="00000000" w14:paraId="0000000E">
            <w:pPr>
              <w:rPr/>
            </w:pPr>
            <w:r w:rsidDel="00000000" w:rsidR="00000000" w:rsidRPr="00000000">
              <w:rPr>
                <w:rtl w:val="0"/>
              </w:rPr>
              <w:t xml:space="preserve">Mobile: 02102990301    </w:t>
            </w:r>
          </w:p>
        </w:tc>
      </w:tr>
      <w:tr>
        <w:trPr>
          <w:cantSplit w:val="0"/>
          <w:trHeight w:val="1268" w:hRule="atLeast"/>
          <w:tblHeader w:val="0"/>
        </w:trPr>
        <w:tc>
          <w:tcPr>
            <w:vMerge w:val="continue"/>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0">
            <w:pPr>
              <w:rPr/>
            </w:pPr>
            <w:r w:rsidDel="00000000" w:rsidR="00000000" w:rsidRPr="00000000">
              <w:rPr>
                <w:rtl w:val="0"/>
              </w:rPr>
              <w:t xml:space="preserve">John Nicol (Caretaker) 09 3788236, 021 0411506</w:t>
            </w:r>
          </w:p>
          <w:p w:rsidR="00000000" w:rsidDel="00000000" w:rsidP="00000000" w:rsidRDefault="00000000" w:rsidRPr="00000000" w14:paraId="00000011">
            <w:pPr>
              <w:rPr/>
            </w:pPr>
            <w:r w:rsidDel="00000000" w:rsidR="00000000" w:rsidRPr="00000000">
              <w:rPr>
                <w:rtl w:val="0"/>
              </w:rPr>
              <w:t xml:space="preserve">Soya Thomas (Senior teacher) 0211638986</w:t>
            </w:r>
          </w:p>
        </w:tc>
      </w:tr>
      <w:tr>
        <w:trPr>
          <w:cantSplit w:val="0"/>
          <w:trHeight w:val="2263" w:hRule="atLeast"/>
          <w:tblHeader w:val="0"/>
        </w:trPr>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2">
            <w:pPr>
              <w:rPr/>
            </w:pPr>
            <w:r w:rsidDel="00000000" w:rsidR="00000000" w:rsidRPr="00000000">
              <w:rPr>
                <w:rtl w:val="0"/>
              </w:rPr>
              <w:t xml:space="preserve">Radio</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3">
            <w:pPr>
              <w:numPr>
                <w:ilvl w:val="0"/>
                <w:numId w:val="14"/>
              </w:numPr>
              <w:shd w:fill="e5eef4" w:val="clear"/>
              <w:spacing w:after="0" w:lineRule="auto"/>
              <w:ind w:left="0" w:firstLine="0"/>
              <w:rPr>
                <w:sz w:val="17"/>
                <w:szCs w:val="17"/>
              </w:rPr>
            </w:pPr>
            <w:hyperlink r:id="rId8">
              <w:r w:rsidDel="00000000" w:rsidR="00000000" w:rsidRPr="00000000">
                <w:rPr>
                  <w:rFonts w:ascii="Arial" w:cs="Arial" w:eastAsia="Arial" w:hAnsi="Arial"/>
                  <w:color w:val="005596"/>
                  <w:sz w:val="17"/>
                  <w:szCs w:val="17"/>
                  <w:u w:val="single"/>
                  <w:rtl w:val="0"/>
                </w:rPr>
                <w:t xml:space="preserve">National Radio</w:t>
              </w:r>
            </w:hyperlink>
            <w:hyperlink r:id="rId9">
              <w:r w:rsidDel="00000000" w:rsidR="00000000" w:rsidRPr="00000000">
                <w:rPr>
                  <w:color w:val="005596"/>
                  <w:sz w:val="17"/>
                  <w:szCs w:val="17"/>
                  <w:u w:val="single"/>
                  <w:rtl w:val="0"/>
                </w:rPr>
                <w:br w:type="textWrapping"/>
              </w:r>
            </w:hyperlink>
            <w:r w:rsidDel="00000000" w:rsidR="00000000" w:rsidRPr="00000000">
              <w:rPr>
                <w:sz w:val="17"/>
                <w:szCs w:val="17"/>
                <w:rtl w:val="0"/>
              </w:rPr>
              <w:t xml:space="preserve">756 AM OR 101.4 FM</w:t>
            </w:r>
          </w:p>
          <w:p w:rsidR="00000000" w:rsidDel="00000000" w:rsidP="00000000" w:rsidRDefault="00000000" w:rsidRPr="00000000" w14:paraId="00000014">
            <w:pPr>
              <w:numPr>
                <w:ilvl w:val="0"/>
                <w:numId w:val="14"/>
              </w:numPr>
              <w:shd w:fill="e5eef4" w:val="clear"/>
              <w:spacing w:after="0" w:lineRule="auto"/>
              <w:ind w:left="0" w:firstLine="0"/>
              <w:rPr>
                <w:sz w:val="17"/>
                <w:szCs w:val="17"/>
              </w:rPr>
            </w:pPr>
            <w:hyperlink r:id="rId10">
              <w:r w:rsidDel="00000000" w:rsidR="00000000" w:rsidRPr="00000000">
                <w:rPr>
                  <w:rFonts w:ascii="Arial" w:cs="Arial" w:eastAsia="Arial" w:hAnsi="Arial"/>
                  <w:color w:val="005596"/>
                  <w:sz w:val="17"/>
                  <w:szCs w:val="17"/>
                  <w:u w:val="single"/>
                  <w:rtl w:val="0"/>
                </w:rPr>
                <w:t xml:space="preserve">Newstalk ZB</w:t>
              </w:r>
            </w:hyperlink>
            <w:r w:rsidDel="00000000" w:rsidR="00000000" w:rsidRPr="00000000">
              <w:rPr>
                <w:sz w:val="17"/>
                <w:szCs w:val="17"/>
                <w:rtl w:val="0"/>
              </w:rPr>
              <w:br w:type="textWrapping"/>
              <w:t xml:space="preserve">89.4 FM</w:t>
            </w:r>
          </w:p>
          <w:p w:rsidR="00000000" w:rsidDel="00000000" w:rsidP="00000000" w:rsidRDefault="00000000" w:rsidRPr="00000000" w14:paraId="00000015">
            <w:pPr>
              <w:numPr>
                <w:ilvl w:val="0"/>
                <w:numId w:val="14"/>
              </w:numPr>
              <w:shd w:fill="e5eef4" w:val="clear"/>
              <w:spacing w:after="0" w:lineRule="auto"/>
              <w:ind w:left="0" w:firstLine="0"/>
              <w:rPr>
                <w:sz w:val="17"/>
                <w:szCs w:val="17"/>
              </w:rPr>
            </w:pPr>
            <w:hyperlink r:id="rId11">
              <w:r w:rsidDel="00000000" w:rsidR="00000000" w:rsidRPr="00000000">
                <w:rPr>
                  <w:rFonts w:ascii="Arial" w:cs="Arial" w:eastAsia="Arial" w:hAnsi="Arial"/>
                  <w:color w:val="005596"/>
                  <w:sz w:val="17"/>
                  <w:szCs w:val="17"/>
                  <w:u w:val="single"/>
                  <w:rtl w:val="0"/>
                </w:rPr>
                <w:t xml:space="preserve">Classic Hits</w:t>
              </w:r>
            </w:hyperlink>
            <w:r w:rsidDel="00000000" w:rsidR="00000000" w:rsidRPr="00000000">
              <w:rPr>
                <w:sz w:val="17"/>
                <w:szCs w:val="17"/>
                <w:rtl w:val="0"/>
              </w:rPr>
              <w:br w:type="textWrapping"/>
              <w:t xml:space="preserve">97.4 FM</w:t>
            </w:r>
          </w:p>
          <w:p w:rsidR="00000000" w:rsidDel="00000000" w:rsidP="00000000" w:rsidRDefault="00000000" w:rsidRPr="00000000" w14:paraId="00000016">
            <w:pPr>
              <w:numPr>
                <w:ilvl w:val="0"/>
                <w:numId w:val="14"/>
              </w:numPr>
              <w:shd w:fill="e5eef4" w:val="clear"/>
              <w:spacing w:after="0" w:lineRule="auto"/>
              <w:ind w:left="0" w:firstLine="0"/>
              <w:rPr>
                <w:sz w:val="17"/>
                <w:szCs w:val="17"/>
              </w:rPr>
            </w:pPr>
            <w:hyperlink r:id="rId12">
              <w:r w:rsidDel="00000000" w:rsidR="00000000" w:rsidRPr="00000000">
                <w:rPr>
                  <w:rFonts w:ascii="Arial" w:cs="Arial" w:eastAsia="Arial" w:hAnsi="Arial"/>
                  <w:color w:val="005596"/>
                  <w:sz w:val="17"/>
                  <w:szCs w:val="17"/>
                  <w:u w:val="single"/>
                  <w:rtl w:val="0"/>
                </w:rPr>
                <w:t xml:space="preserve">More FM</w:t>
              </w:r>
            </w:hyperlink>
            <w:hyperlink r:id="rId13">
              <w:r w:rsidDel="00000000" w:rsidR="00000000" w:rsidRPr="00000000">
                <w:rPr>
                  <w:color w:val="005596"/>
                  <w:sz w:val="17"/>
                  <w:szCs w:val="17"/>
                  <w:u w:val="single"/>
                  <w:rtl w:val="0"/>
                </w:rPr>
                <w:br w:type="textWrapping"/>
              </w:r>
            </w:hyperlink>
            <w:r w:rsidDel="00000000" w:rsidR="00000000" w:rsidRPr="00000000">
              <w:rPr>
                <w:sz w:val="17"/>
                <w:szCs w:val="17"/>
                <w:rtl w:val="0"/>
              </w:rPr>
              <w:t xml:space="preserve">91.8 FM</w:t>
            </w:r>
          </w:p>
          <w:p w:rsidR="00000000" w:rsidDel="00000000" w:rsidP="00000000" w:rsidRDefault="00000000" w:rsidRPr="00000000" w14:paraId="00000017">
            <w:pPr>
              <w:numPr>
                <w:ilvl w:val="0"/>
                <w:numId w:val="14"/>
              </w:numPr>
              <w:shd w:fill="e5eef4" w:val="clear"/>
              <w:spacing w:after="0" w:lineRule="auto"/>
              <w:ind w:left="0" w:firstLine="0"/>
              <w:rPr>
                <w:sz w:val="17"/>
                <w:szCs w:val="17"/>
              </w:rPr>
            </w:pPr>
            <w:hyperlink r:id="rId14">
              <w:r w:rsidDel="00000000" w:rsidR="00000000" w:rsidRPr="00000000">
                <w:rPr>
                  <w:rFonts w:ascii="Arial" w:cs="Arial" w:eastAsia="Arial" w:hAnsi="Arial"/>
                  <w:color w:val="005596"/>
                  <w:sz w:val="17"/>
                  <w:szCs w:val="17"/>
                  <w:u w:val="single"/>
                  <w:rtl w:val="0"/>
                </w:rPr>
                <w:t xml:space="preserve">Radio Live</w:t>
              </w:r>
            </w:hyperlink>
            <w:hyperlink r:id="rId15">
              <w:r w:rsidDel="00000000" w:rsidR="00000000" w:rsidRPr="00000000">
                <w:rPr>
                  <w:color w:val="005596"/>
                  <w:sz w:val="17"/>
                  <w:szCs w:val="17"/>
                  <w:u w:val="single"/>
                  <w:rtl w:val="0"/>
                </w:rPr>
                <w:br w:type="textWrapping"/>
              </w:r>
            </w:hyperlink>
            <w:r w:rsidDel="00000000" w:rsidR="00000000" w:rsidRPr="00000000">
              <w:rPr>
                <w:sz w:val="17"/>
                <w:szCs w:val="17"/>
                <w:rtl w:val="0"/>
              </w:rPr>
              <w:t xml:space="preserve">702 AM OR 100.6 FM</w:t>
            </w:r>
          </w:p>
        </w:tc>
      </w:tr>
      <w:tr>
        <w:trPr>
          <w:cantSplit w:val="0"/>
          <w:trHeight w:val="449" w:hRule="atLeast"/>
          <w:tblHeader w:val="0"/>
        </w:trPr>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8">
            <w:pPr>
              <w:rPr/>
            </w:pPr>
            <w:r w:rsidDel="00000000" w:rsidR="00000000" w:rsidRPr="00000000">
              <w:rPr>
                <w:rtl w:val="0"/>
              </w:rPr>
              <w:t xml:space="preserve">Last revised</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9">
            <w:pPr>
              <w:rPr/>
            </w:pPr>
            <w:r w:rsidDel="00000000" w:rsidR="00000000" w:rsidRPr="00000000">
              <w:rPr>
                <w:rtl w:val="0"/>
              </w:rPr>
              <w:t xml:space="preserve">10/11/2023</w:t>
            </w:r>
          </w:p>
        </w:tc>
      </w:tr>
      <w:tr>
        <w:trPr>
          <w:cantSplit w:val="0"/>
          <w:trHeight w:val="449" w:hRule="atLeast"/>
          <w:tblHeader w:val="0"/>
        </w:trPr>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A">
            <w:pPr>
              <w:rPr/>
            </w:pPr>
            <w:r w:rsidDel="00000000" w:rsidR="00000000" w:rsidRPr="00000000">
              <w:rPr>
                <w:rtl w:val="0"/>
              </w:rPr>
              <w:t xml:space="preserve">Next review</w:t>
            </w:r>
          </w:p>
        </w:tc>
        <w:tc>
          <w:tcPr>
            <w:tcBorders>
              <w:top w:color="7f7f7f" w:space="0" w:sz="12" w:val="single"/>
              <w:left w:color="7f7f7f" w:space="0" w:sz="12" w:val="single"/>
              <w:bottom w:color="7f7f7f" w:space="0" w:sz="12" w:val="single"/>
              <w:right w:color="7f7f7f" w:space="0" w:sz="12"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B">
            <w:pPr>
              <w:rPr/>
            </w:pPr>
            <w:r w:rsidDel="00000000" w:rsidR="00000000" w:rsidRPr="00000000">
              <w:rPr>
                <w:rtl w:val="0"/>
              </w:rPr>
              <w:t xml:space="preserve">November 2024</w:t>
            </w:r>
          </w:p>
        </w:tc>
      </w:tr>
    </w:tbl>
    <w:p w:rsidR="00000000" w:rsidDel="00000000" w:rsidP="00000000" w:rsidRDefault="00000000" w:rsidRPr="00000000" w14:paraId="0000001C">
      <w:pPr>
        <w:rPr/>
        <w:sectPr>
          <w:headerReference r:id="rId16" w:type="default"/>
          <w:headerReference r:id="rId17" w:type="first"/>
          <w:footerReference r:id="rId18" w:type="default"/>
          <w:footerReference r:id="rId19" w:type="first"/>
          <w:pgSz w:h="16840" w:w="11900" w:orient="portrait"/>
          <w:pgMar w:bottom="720" w:top="720" w:left="720" w:right="720" w:header="708" w:footer="708"/>
          <w:pgNumType w:start="1"/>
          <w:titlePg w:val="1"/>
        </w:sectPr>
      </w:pPr>
      <w:r w:rsidDel="00000000" w:rsidR="00000000" w:rsidRPr="00000000">
        <w:rPr>
          <w:rtl w:val="0"/>
        </w:rPr>
        <w:br w:type="textWrapping"/>
      </w:r>
    </w:p>
    <w:p w:rsidR="00000000" w:rsidDel="00000000" w:rsidP="00000000" w:rsidRDefault="00000000" w:rsidRPr="00000000" w14:paraId="0000001D">
      <w:pPr>
        <w:pStyle w:val="Heading1"/>
        <w:rPr/>
      </w:pPr>
      <w:bookmarkStart w:colFirst="0" w:colLast="0" w:name="_heading=h.gjdgxs" w:id="0"/>
      <w:bookmarkEnd w:id="0"/>
      <w:r w:rsidDel="00000000" w:rsidR="00000000" w:rsidRPr="00000000">
        <w:rPr>
          <w:rtl w:val="0"/>
        </w:rPr>
        <w:t xml:space="preserve">Contents</w:t>
      </w:r>
    </w:p>
    <w:sdt>
      <w:sdtPr>
        <w:docPartObj>
          <w:docPartGallery w:val="Table of Contents"/>
          <w:docPartUnique w:val="1"/>
        </w:docPartObj>
      </w:sdtPr>
      <w:sdtContent>
        <w:p w:rsidR="00000000" w:rsidDel="00000000" w:rsidP="00000000" w:rsidRDefault="00000000" w:rsidRPr="00000000" w14:paraId="0000001E">
          <w:pPr>
            <w:spacing w:after="0" w:lineRule="auto"/>
            <w:rPr/>
          </w:pPr>
          <w:r w:rsidDel="00000000" w:rsidR="00000000" w:rsidRPr="00000000">
            <w:fldChar w:fldCharType="begin"/>
            <w:instrText xml:space="preserve"> TOC \h \u \z \t "Heading 1,1,Heading 2,2,Heading 3,3,Heading 4,4,"</w:instrText>
            <w:fldChar w:fldCharType="separat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Contents</w:t>
            <w:tab/>
          </w:r>
          <w:r w:rsidDel="00000000" w:rsidR="00000000" w:rsidRPr="00000000">
            <w:fldChar w:fldCharType="begin"/>
            <w:instrText xml:space="preserve"> HYPERLINK \l "_heading=h.gjdgxs"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r>
          <w:r w:rsidDel="00000000" w:rsidR="00000000" w:rsidRPr="00000000">
            <w:fldChar w:fldCharType="begin"/>
            <w:instrText xml:space="preserve"> HYPERLINK \l "_heading=h.30j0zll"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Basic emergency response process</w:t>
            <w:tab/>
          </w:r>
          <w:r w:rsidDel="00000000" w:rsidR="00000000" w:rsidRPr="00000000">
            <w:fldChar w:fldCharType="begin"/>
            <w:instrText xml:space="preserve"> HYPERLINK \l "_heading=h.1fob9te"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Site map</w:t>
            <w:tab/>
          </w:r>
          <w:r w:rsidDel="00000000" w:rsidR="00000000" w:rsidRPr="00000000">
            <w:fldChar w:fldCharType="begin"/>
            <w:instrText xml:space="preserve"> HYPERLINK \l "_heading=h.3znysh7"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Calendar - planned drills and other training</w:t>
            <w:tab/>
          </w:r>
          <w:r w:rsidDel="00000000" w:rsidR="00000000" w:rsidRPr="00000000">
            <w:fldChar w:fldCharType="begin"/>
            <w:instrText xml:space="preserve"> HYPERLINK \l "_heading=h.2et92p0"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role in a Civil Defence emergency</w:t>
            <w:tab/>
          </w:r>
          <w:r w:rsidDel="00000000" w:rsidR="00000000" w:rsidRPr="00000000">
            <w:fldChar w:fldCharType="begin"/>
            <w:instrText xml:space="preserve"> HYPERLINK \l "_heading=h.tyjcwt"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contact plan – parents and caregivers</w:t>
            <w:tab/>
          </w:r>
          <w:r w:rsidDel="00000000" w:rsidR="00000000" w:rsidRPr="00000000">
            <w:fldChar w:fldCharType="begin"/>
            <w:instrText xml:space="preserve"> HYPERLINK \l "_heading=h.3dy6vkm"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External contact lists – last updated: 5/9/2022</w:t>
            <w:tab/>
          </w:r>
          <w:r w:rsidDel="00000000" w:rsidR="00000000" w:rsidRPr="00000000">
            <w:fldChar w:fldCharType="begin"/>
            <w:instrText xml:space="preserve"> HYPERLINK \l "_heading=h.1t3h5sf"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services contact information</w:t>
            <w:tab/>
          </w:r>
          <w:r w:rsidDel="00000000" w:rsidR="00000000" w:rsidRPr="00000000">
            <w:fldChar w:fldCharType="begin"/>
            <w:instrText xml:space="preserve"> HYPERLINK \l "_heading=h.4d34og8"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Essential government contact information</w:t>
            <w:tab/>
          </w:r>
          <w:r w:rsidDel="00000000" w:rsidR="00000000" w:rsidRPr="00000000">
            <w:fldChar w:fldCharType="begin"/>
            <w:instrText xml:space="preserve"> HYPERLINK \l "_heading=h.2s8eyo1"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External contact lists – last updated: 5/9/2023</w:t>
            <w:tab/>
          </w:r>
          <w:r w:rsidDel="00000000" w:rsidR="00000000" w:rsidRPr="00000000">
            <w:fldChar w:fldCharType="begin"/>
            <w:instrText xml:space="preserve"> HYPERLINK \l "_heading=h.17dp8vu"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Essential utility contact information</w:t>
            <w:tab/>
          </w:r>
          <w:r w:rsidDel="00000000" w:rsidR="00000000" w:rsidRPr="00000000">
            <w:fldChar w:fldCharType="begin"/>
            <w:instrText xml:space="preserve"> HYPERLINK \l "_heading=h.3rdcrjn"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Essential security contact information</w:t>
            <w:tab/>
          </w:r>
          <w:r w:rsidDel="00000000" w:rsidR="00000000" w:rsidRPr="00000000">
            <w:fldChar w:fldCharType="begin"/>
            <w:instrText xml:space="preserve"> HYPERLINK \l "_heading=h.26in1rg"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miscellaneous contact information</w:t>
            <w:tab/>
          </w:r>
          <w:r w:rsidDel="00000000" w:rsidR="00000000" w:rsidRPr="00000000">
            <w:fldChar w:fldCharType="begin"/>
            <w:instrText xml:space="preserve"> HYPERLINK \l "_heading=h.lnxbz9"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Local ECE services/schools contact information</w:t>
            <w:tab/>
          </w:r>
          <w:r w:rsidDel="00000000" w:rsidR="00000000" w:rsidRPr="00000000">
            <w:fldChar w:fldCharType="begin"/>
            <w:instrText xml:space="preserve"> HYPERLINK \l "_heading=h.35nkun2"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Emergency Response Types</w:t>
            <w:tab/>
          </w:r>
          <w:r w:rsidDel="00000000" w:rsidR="00000000" w:rsidRPr="00000000">
            <w:fldChar w:fldCharType="begin"/>
            <w:instrText xml:space="preserve"> HYPERLINK \l "_heading=h.1ksv4uv"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Evacuation</w:t>
            <w:tab/>
          </w:r>
          <w:r w:rsidDel="00000000" w:rsidR="00000000" w:rsidRPr="00000000">
            <w:fldChar w:fldCharType="begin"/>
            <w:instrText xml:space="preserve"> HYPERLINK \l "_heading=h.44sinio"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evacuation plan</w:t>
            <w:tab/>
          </w:r>
          <w:r w:rsidDel="00000000" w:rsidR="00000000" w:rsidRPr="00000000">
            <w:fldChar w:fldCharType="begin"/>
            <w:instrText xml:space="preserve"> HYPERLINK \l "_heading=h.2jxsxqh"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Evacuation areas</w:t>
            <w:tab/>
          </w:r>
          <w:r w:rsidDel="00000000" w:rsidR="00000000" w:rsidRPr="00000000">
            <w:fldChar w:fldCharType="begin"/>
            <w:instrText xml:space="preserve"> HYPERLINK \l "_heading=h.z337ya"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w:t>
            <w:tab/>
          </w:r>
          <w:r w:rsidDel="00000000" w:rsidR="00000000" w:rsidRPr="00000000">
            <w:fldChar w:fldCharType="begin"/>
            <w:instrText xml:space="preserve"> HYPERLINK \l "_heading=h.3j2qqm3"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Earthquake</w:t>
            <w:tab/>
          </w:r>
          <w:r w:rsidDel="00000000" w:rsidR="00000000" w:rsidRPr="00000000">
            <w:fldChar w:fldCharType="begin"/>
            <w:instrText xml:space="preserve"> HYPERLINK \l "_heading=h.1y810tw"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Tsunami</w:t>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Error! Bookmark not defined.</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Flooding</w:t>
            <w:tab/>
          </w:r>
          <w:r w:rsidDel="00000000" w:rsidR="00000000" w:rsidRPr="00000000">
            <w:fldChar w:fldCharType="begin"/>
            <w:instrText xml:space="preserve"> HYPERLINK \l "_heading=h.4i7ojhp"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Volcanic eruption and ashfall</w:t>
            <w:tab/>
          </w:r>
          <w:r w:rsidDel="00000000" w:rsidR="00000000" w:rsidRPr="00000000">
            <w:fldChar w:fldCharType="begin"/>
            <w:instrText xml:space="preserve"> HYPERLINK \l "_heading=h.2xcytpi"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Pandemic</w:t>
            <w:tab/>
          </w:r>
          <w:r w:rsidDel="00000000" w:rsidR="00000000" w:rsidRPr="00000000">
            <w:fldChar w:fldCharType="begin"/>
            <w:instrText xml:space="preserve"> HYPERLINK \l "_heading=h.1ci93xb"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Chemical spill</w:t>
            <w:tab/>
          </w:r>
          <w:r w:rsidDel="00000000" w:rsidR="00000000" w:rsidRPr="00000000">
            <w:fldChar w:fldCharType="begin"/>
            <w:instrText xml:space="preserve"> HYPERLINK \l "_heading=h.3whwml4"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Severe Weather event</w:t>
            <w:tab/>
          </w:r>
          <w:r w:rsidDel="00000000" w:rsidR="00000000" w:rsidRPr="00000000">
            <w:fldChar w:fldCharType="begin"/>
            <w:instrText xml:space="preserve"> HYPERLINK \l "_heading=h.2bn6wsx"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Dealing with a suspicious letter or package</w:t>
            <w:tab/>
          </w:r>
          <w:r w:rsidDel="00000000" w:rsidR="00000000" w:rsidRPr="00000000">
            <w:fldChar w:fldCharType="begin"/>
            <w:instrText xml:space="preserve"> HYPERLINK \l "_heading=h.qsh70q"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Bomb threats</w:t>
            <w:tab/>
          </w:r>
          <w:r w:rsidDel="00000000" w:rsidR="00000000" w:rsidRPr="00000000">
            <w:fldChar w:fldCharType="begin"/>
            <w:instrText xml:space="preserve"> HYPERLINK \l "_heading=h.3as4poj"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Trespasser on the grounds</w:t>
            <w:tab/>
          </w:r>
          <w:r w:rsidDel="00000000" w:rsidR="00000000" w:rsidRPr="00000000">
            <w:fldChar w:fldCharType="begin"/>
            <w:instrText xml:space="preserve"> HYPERLINK \l "_heading=h.1pxezwc"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Attacker on-site</w:t>
            <w:tab/>
          </w:r>
          <w:r w:rsidDel="00000000" w:rsidR="00000000" w:rsidRPr="00000000">
            <w:fldChar w:fldCharType="begin"/>
            <w:instrText xml:space="preserve"> HYPERLINK \l "_heading=h.49x2ik5"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injury or death</w:t>
            <w:tab/>
          </w:r>
          <w:r w:rsidDel="00000000" w:rsidR="00000000" w:rsidRPr="00000000">
            <w:fldChar w:fldCharType="begin"/>
            <w:instrText xml:space="preserve"> HYPERLINK \l "_heading=h.147n2zr"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Online resources</w:t>
            <w:tab/>
          </w:r>
          <w:r w:rsidDel="00000000" w:rsidR="00000000" w:rsidRPr="00000000">
            <w:fldChar w:fldCharType="begin"/>
            <w:instrText xml:space="preserve"> HYPERLINK \l "_heading=h.3o7alnk"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Traumatic Incident Team</w:t>
            <w:tab/>
          </w:r>
          <w:r w:rsidDel="00000000" w:rsidR="00000000" w:rsidRPr="00000000">
            <w:fldChar w:fldCharType="begin"/>
            <w:instrText xml:space="preserve"> HYPERLINK \l "_heading=h.23ckvvd"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0"/>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child or student</w:t>
            <w:tab/>
          </w:r>
          <w:r w:rsidDel="00000000" w:rsidR="00000000" w:rsidRPr="00000000">
            <w:fldChar w:fldCharType="begin"/>
            <w:instrText xml:space="preserve"> HYPERLINK \l "_heading=h.ihv636"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42">
          <w:pPr>
            <w:spacing w:after="0" w:lineRule="auto"/>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rPr/>
        <w:sectPr>
          <w:headerReference r:id="rId20" w:type="default"/>
          <w:headerReference r:id="rId21" w:type="first"/>
          <w:footerReference r:id="rId22" w:type="default"/>
          <w:footerReference r:id="rId23" w:type="first"/>
          <w:type w:val="nextPage"/>
          <w:pgSz w:h="16840" w:w="11900" w:orient="portrait"/>
          <w:pgMar w:bottom="1440" w:top="1440" w:left="1276" w:right="1800" w:header="708" w:footer="708"/>
          <w:titlePg w:val="1"/>
        </w:sectPr>
      </w:pPr>
      <w:r w:rsidDel="00000000" w:rsidR="00000000" w:rsidRPr="00000000">
        <w:rPr>
          <w:rtl w:val="0"/>
        </w:rPr>
      </w:r>
    </w:p>
    <w:p w:rsidR="00000000" w:rsidDel="00000000" w:rsidP="00000000" w:rsidRDefault="00000000" w:rsidRPr="00000000" w14:paraId="00000044">
      <w:pPr>
        <w:pStyle w:val="Heading1"/>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45">
      <w:pPr>
        <w:rPr/>
      </w:pPr>
      <w:r w:rsidDel="00000000" w:rsidR="00000000" w:rsidRPr="00000000">
        <w:rPr>
          <w:rtl w:val="0"/>
        </w:rPr>
        <w:t xml:space="preserve">This plan outlines how Collectively Kids will respond in the event of an emergency.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rPr/>
      </w:pPr>
      <w:bookmarkStart w:colFirst="0" w:colLast="0" w:name="_heading=h.1fob9te" w:id="2"/>
      <w:bookmarkEnd w:id="2"/>
      <w:r w:rsidDel="00000000" w:rsidR="00000000" w:rsidRPr="00000000">
        <w:rPr>
          <w:rtl w:val="0"/>
        </w:rPr>
        <w:t xml:space="preserve">Basic emergency response process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60" w:line="28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every event is unique, there are some basic steps to follow when responding to any emergency, which are outlined below:</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60" w:line="28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24" w:type="default"/>
          <w:headerReference r:id="rId25" w:type="first"/>
          <w:type w:val="nextPage"/>
          <w:pgSz w:h="16840" w:w="11900" w:orient="portrait"/>
          <w:pgMar w:bottom="1440" w:top="1440" w:left="1276" w:right="1800" w:header="708" w:footer="708"/>
          <w:titlePg w:val="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183594</wp:posOffset>
            </wp:positionH>
            <wp:positionV relativeFrom="paragraph">
              <wp:posOffset>460692</wp:posOffset>
            </wp:positionV>
            <wp:extent cx="5791200" cy="4224632"/>
            <wp:effectExtent b="0" l="0" r="0" t="0"/>
            <wp:wrapTopAndBottom distB="0" distT="0"/>
            <wp:docPr descr="image.png" id="1277313168" name="image1.png"/>
            <a:graphic>
              <a:graphicData uri="http://schemas.openxmlformats.org/drawingml/2006/picture">
                <pic:pic>
                  <pic:nvPicPr>
                    <pic:cNvPr descr="image.png" id="0" name="image1.png"/>
                    <pic:cNvPicPr preferRelativeResize="0"/>
                  </pic:nvPicPr>
                  <pic:blipFill>
                    <a:blip r:embed="rId26"/>
                    <a:srcRect b="0" l="0" r="0" t="0"/>
                    <a:stretch>
                      <a:fillRect/>
                    </a:stretch>
                  </pic:blipFill>
                  <pic:spPr>
                    <a:xfrm>
                      <a:off x="0" y="0"/>
                      <a:ext cx="5791200" cy="4224632"/>
                    </a:xfrm>
                    <a:prstGeom prst="rect"/>
                    <a:ln/>
                  </pic:spPr>
                </pic:pic>
              </a:graphicData>
            </a:graphic>
          </wp:anchor>
        </w:drawing>
      </w:r>
    </w:p>
    <w:p w:rsidR="00000000" w:rsidDel="00000000" w:rsidP="00000000" w:rsidRDefault="00000000" w:rsidRPr="00000000" w14:paraId="0000004B">
      <w:pPr>
        <w:pStyle w:val="Heading1"/>
        <w:jc w:val="center"/>
        <w:rPr/>
        <w:sectPr>
          <w:headerReference r:id="rId27" w:type="default"/>
          <w:headerReference r:id="rId28" w:type="first"/>
          <w:type w:val="nextPage"/>
          <w:pgSz w:h="16840" w:w="11900" w:orient="portrait"/>
          <w:pgMar w:bottom="1440" w:top="1440" w:left="1276" w:right="1800" w:header="708" w:footer="708"/>
          <w:titlePg w:val="1"/>
        </w:sectPr>
      </w:pPr>
      <w:bookmarkStart w:colFirst="0" w:colLast="0" w:name="_heading=h.3znysh7" w:id="3"/>
      <w:bookmarkEnd w:id="3"/>
      <w:r w:rsidDel="00000000" w:rsidR="00000000" w:rsidRPr="00000000">
        <w:rPr>
          <w:color w:val="000000"/>
          <w:u w:val="none"/>
        </w:rPr>
        <w:drawing>
          <wp:anchor allowOverlap="1" behindDoc="0" distB="57150" distT="57150" distL="57150" distR="57150" hidden="0" layoutInCell="1" locked="0" relativeHeight="0" simplePos="0">
            <wp:simplePos x="0" y="0"/>
            <wp:positionH relativeFrom="page">
              <wp:posOffset>975360</wp:posOffset>
            </wp:positionH>
            <wp:positionV relativeFrom="page">
              <wp:posOffset>5232400</wp:posOffset>
            </wp:positionV>
            <wp:extent cx="5658485" cy="4317366"/>
            <wp:effectExtent b="0" l="0" r="0" t="0"/>
            <wp:wrapSquare wrapText="bothSides" distB="57150" distT="57150" distL="57150" distR="57150"/>
            <wp:docPr descr="20160224_141848.jpeg" id="1277313172" name="image5.jpg"/>
            <a:graphic>
              <a:graphicData uri="http://schemas.openxmlformats.org/drawingml/2006/picture">
                <pic:pic>
                  <pic:nvPicPr>
                    <pic:cNvPr descr="20160224_141848.jpeg" id="0" name="image5.jpg"/>
                    <pic:cNvPicPr preferRelativeResize="0"/>
                  </pic:nvPicPr>
                  <pic:blipFill>
                    <a:blip r:embed="rId29"/>
                    <a:srcRect b="0" l="3109" r="4509" t="6625"/>
                    <a:stretch>
                      <a:fillRect/>
                    </a:stretch>
                  </pic:blipFill>
                  <pic:spPr>
                    <a:xfrm>
                      <a:off x="0" y="0"/>
                      <a:ext cx="5658485" cy="4317366"/>
                    </a:xfrm>
                    <a:prstGeom prst="rect"/>
                    <a:ln/>
                  </pic:spPr>
                </pic:pic>
              </a:graphicData>
            </a:graphic>
          </wp:anchor>
        </w:drawing>
      </w:r>
      <w:r w:rsidDel="00000000" w:rsidR="00000000" w:rsidRPr="00000000">
        <w:rPr>
          <w:color w:val="000000"/>
          <w:u w:val="none"/>
        </w:rPr>
        <w:drawing>
          <wp:anchor allowOverlap="1" behindDoc="0" distB="57150" distT="57150" distL="57150" distR="57150" hidden="0" layoutInCell="1" locked="0" relativeHeight="0" simplePos="0">
            <wp:simplePos x="0" y="0"/>
            <wp:positionH relativeFrom="page">
              <wp:posOffset>811529</wp:posOffset>
            </wp:positionH>
            <wp:positionV relativeFrom="page">
              <wp:posOffset>1460499</wp:posOffset>
            </wp:positionV>
            <wp:extent cx="6031866" cy="3848100"/>
            <wp:effectExtent b="0" l="0" r="0" t="0"/>
            <wp:wrapSquare wrapText="bothSides" distB="57150" distT="57150" distL="57150" distR="57150"/>
            <wp:docPr descr="20160224_133608.jpeg" id="1277313169" name="image3.jpg"/>
            <a:graphic>
              <a:graphicData uri="http://schemas.openxmlformats.org/drawingml/2006/picture">
                <pic:pic>
                  <pic:nvPicPr>
                    <pic:cNvPr descr="20160224_133608.jpeg" id="0" name="image3.jpg"/>
                    <pic:cNvPicPr preferRelativeResize="0"/>
                  </pic:nvPicPr>
                  <pic:blipFill>
                    <a:blip r:embed="rId30"/>
                    <a:srcRect b="11216" l="0" r="0" t="0"/>
                    <a:stretch>
                      <a:fillRect/>
                    </a:stretch>
                  </pic:blipFill>
                  <pic:spPr>
                    <a:xfrm>
                      <a:off x="0" y="0"/>
                      <a:ext cx="6031866" cy="3848100"/>
                    </a:xfrm>
                    <a:prstGeom prst="rect"/>
                    <a:ln/>
                  </pic:spPr>
                </pic:pic>
              </a:graphicData>
            </a:graphic>
          </wp:anchor>
        </w:drawing>
      </w:r>
      <w:r w:rsidDel="00000000" w:rsidR="00000000" w:rsidRPr="00000000">
        <w:rPr>
          <w:rtl w:val="0"/>
        </w:rPr>
        <w:t xml:space="preserve">Site map</w:t>
      </w:r>
    </w:p>
    <w:p w:rsidR="00000000" w:rsidDel="00000000" w:rsidP="00000000" w:rsidRDefault="00000000" w:rsidRPr="00000000" w14:paraId="0000004C">
      <w:pPr>
        <w:pStyle w:val="Heading1"/>
        <w:keepLines w:val="1"/>
        <w:pBdr>
          <w:bottom w:color="ed7d31" w:space="0" w:sz="4" w:val="single"/>
        </w:pBdr>
        <w:spacing w:before="360" w:line="240" w:lineRule="auto"/>
        <w:rPr>
          <w:rFonts w:ascii="Calibri" w:cs="Calibri" w:eastAsia="Calibri" w:hAnsi="Calibri"/>
          <w:b w:val="0"/>
          <w:color w:val="ff0000"/>
          <w:sz w:val="28"/>
          <w:szCs w:val="28"/>
          <w:u w:val="none"/>
        </w:rPr>
      </w:pPr>
      <w:bookmarkStart w:colFirst="0" w:colLast="0" w:name="_heading=h.2et92p0" w:id="4"/>
      <w:bookmarkEnd w:id="4"/>
      <w:r w:rsidDel="00000000" w:rsidR="00000000" w:rsidRPr="00000000">
        <w:rPr>
          <w:rFonts w:ascii="Calibri" w:cs="Calibri" w:eastAsia="Calibri" w:hAnsi="Calibri"/>
          <w:b w:val="0"/>
          <w:color w:val="ff0000"/>
          <w:sz w:val="28"/>
          <w:szCs w:val="28"/>
          <w:u w:val="none"/>
          <w:rtl w:val="0"/>
        </w:rPr>
        <w:t xml:space="preserve">Calendar - planned drills and other training</w:t>
      </w:r>
    </w:p>
    <w:p w:rsidR="00000000" w:rsidDel="00000000" w:rsidP="00000000" w:rsidRDefault="00000000" w:rsidRPr="00000000" w14:paraId="0000004D">
      <w:pPr>
        <w:spacing w:after="160" w:line="276" w:lineRule="auto"/>
        <w:rPr>
          <w:rFonts w:ascii="Calibri" w:cs="Calibri" w:eastAsia="Calibri" w:hAnsi="Calibri"/>
          <w:color w:val="ff0000"/>
          <w:sz w:val="28"/>
          <w:szCs w:val="28"/>
          <w:u w:val="none"/>
        </w:rPr>
      </w:pPr>
      <w:r w:rsidDel="00000000" w:rsidR="00000000" w:rsidRPr="00000000">
        <w:rPr>
          <w:rFonts w:ascii="Calibri" w:cs="Calibri" w:eastAsia="Calibri" w:hAnsi="Calibri"/>
          <w:color w:val="ff0000"/>
          <w:sz w:val="28"/>
          <w:szCs w:val="28"/>
          <w:u w:val="none"/>
          <w:rtl w:val="0"/>
        </w:rPr>
        <w:t xml:space="preserve">These are recorded on the Drive</w:t>
      </w:r>
    </w:p>
    <w:p w:rsidR="00000000" w:rsidDel="00000000" w:rsidP="00000000" w:rsidRDefault="00000000" w:rsidRPr="00000000" w14:paraId="0000004E">
      <w:pPr>
        <w:widowControl w:val="0"/>
        <w:spacing w:after="160" w:lineRule="auto"/>
        <w:rPr>
          <w:rFonts w:ascii="Calibri" w:cs="Calibri" w:eastAsia="Calibri" w:hAnsi="Calibri"/>
          <w:color w:val="ff0000"/>
          <w:sz w:val="21"/>
          <w:szCs w:val="21"/>
          <w:u w:val="none"/>
        </w:rPr>
      </w:pPr>
      <w:r w:rsidDel="00000000" w:rsidR="00000000" w:rsidRPr="00000000">
        <w:rPr>
          <w:rtl w:val="0"/>
        </w:rPr>
      </w:r>
    </w:p>
    <w:p w:rsidR="00000000" w:rsidDel="00000000" w:rsidP="00000000" w:rsidRDefault="00000000" w:rsidRPr="00000000" w14:paraId="0000004F">
      <w:pPr>
        <w:widowControl w:val="0"/>
        <w:spacing w:after="160" w:lineRule="auto"/>
        <w:rPr>
          <w:rFonts w:ascii="Calibri" w:cs="Calibri" w:eastAsia="Calibri" w:hAnsi="Calibri"/>
          <w:color w:val="ff0000"/>
          <w:sz w:val="21"/>
          <w:szCs w:val="21"/>
          <w:u w:val="none"/>
        </w:rPr>
      </w:pPr>
      <w:r w:rsidDel="00000000" w:rsidR="00000000" w:rsidRPr="00000000">
        <w:rPr>
          <w:rtl w:val="0"/>
        </w:rPr>
      </w:r>
    </w:p>
    <w:p w:rsidR="00000000" w:rsidDel="00000000" w:rsidP="00000000" w:rsidRDefault="00000000" w:rsidRPr="00000000" w14:paraId="00000050">
      <w:pPr>
        <w:widowControl w:val="0"/>
        <w:spacing w:after="160" w:lineRule="auto"/>
        <w:rPr>
          <w:rFonts w:ascii="Calibri" w:cs="Calibri" w:eastAsia="Calibri" w:hAnsi="Calibri"/>
          <w:color w:val="ff0000"/>
          <w:sz w:val="21"/>
          <w:szCs w:val="21"/>
          <w:u w:val="none"/>
        </w:rPr>
      </w:pPr>
      <w:r w:rsidDel="00000000" w:rsidR="00000000" w:rsidRPr="00000000">
        <w:rPr>
          <w:rtl w:val="0"/>
        </w:rPr>
      </w:r>
    </w:p>
    <w:p w:rsidR="00000000" w:rsidDel="00000000" w:rsidP="00000000" w:rsidRDefault="00000000" w:rsidRPr="00000000" w14:paraId="00000051">
      <w:pPr>
        <w:widowControl w:val="0"/>
        <w:spacing w:after="160" w:lineRule="auto"/>
        <w:rPr>
          <w:rFonts w:ascii="Calibri" w:cs="Calibri" w:eastAsia="Calibri" w:hAnsi="Calibri"/>
          <w:color w:val="ff0000"/>
          <w:sz w:val="21"/>
          <w:szCs w:val="21"/>
          <w:u w:val="none"/>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yjcwt" w:id="5"/>
      <w:bookmarkEnd w:id="5"/>
      <w:r w:rsidDel="00000000" w:rsidR="00000000" w:rsidRPr="00000000">
        <w:rPr>
          <w:rtl w:val="0"/>
        </w:rPr>
        <w:t xml:space="preserve">Our role in a Civil Defence emergency</w:t>
      </w:r>
    </w:p>
    <w:p w:rsidR="00000000" w:rsidDel="00000000" w:rsidP="00000000" w:rsidRDefault="00000000" w:rsidRPr="00000000" w14:paraId="00000053">
      <w:pPr>
        <w:rPr/>
      </w:pPr>
      <w:r w:rsidDel="00000000" w:rsidR="00000000" w:rsidRPr="00000000">
        <w:rPr>
          <w:rtl w:val="0"/>
        </w:rPr>
        <w:t xml:space="preserve">Civil defence preparedness for Collectively Kids and schools generally is focused on ensuring the safety of students and staff at the workplace during a civil defence emergency</w:t>
      </w:r>
    </w:p>
    <w:p w:rsidR="00000000" w:rsidDel="00000000" w:rsidP="00000000" w:rsidRDefault="00000000" w:rsidRPr="00000000" w14:paraId="00000054">
      <w:pPr>
        <w:rPr/>
      </w:pPr>
      <w:r w:rsidDel="00000000" w:rsidR="00000000" w:rsidRPr="00000000">
        <w:rPr>
          <w:rtl w:val="0"/>
        </w:rPr>
        <w:t xml:space="preserve">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3dy6vkm" w:id="6"/>
      <w:bookmarkEnd w:id="6"/>
      <w:r w:rsidDel="00000000" w:rsidR="00000000" w:rsidRPr="00000000">
        <w:rPr>
          <w:rtl w:val="0"/>
        </w:rPr>
        <w:t xml:space="preserve">Emergency contact plan – parents and caregivers</w:t>
      </w:r>
    </w:p>
    <w:p w:rsidR="00000000" w:rsidDel="00000000" w:rsidP="00000000" w:rsidRDefault="00000000" w:rsidRPr="00000000" w14:paraId="00000058">
      <w:pPr>
        <w:rPr/>
      </w:pPr>
      <w:r w:rsidDel="00000000" w:rsidR="00000000" w:rsidRPr="00000000">
        <w:rPr>
          <w:rtl w:val="0"/>
        </w:rPr>
      </w:r>
    </w:p>
    <w:tbl>
      <w:tblPr>
        <w:tblStyle w:val="Table2"/>
        <w:tblW w:w="85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522"/>
        <w:tblGridChange w:id="0">
          <w:tblGrid>
            <w:gridCol w:w="8522"/>
          </w:tblGrid>
        </w:tblGridChange>
      </w:tblGrid>
      <w:tr>
        <w:trPr>
          <w:cantSplit w:val="0"/>
          <w:trHeight w:val="240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059">
            <w:pPr>
              <w:pStyle w:val="Heading4"/>
              <w:rPr/>
            </w:pPr>
            <w:r w:rsidDel="00000000" w:rsidR="00000000" w:rsidRPr="00000000">
              <w:rPr>
                <w:rtl w:val="0"/>
              </w:rPr>
              <w:t xml:space="preserve">Our emergency contact plan for parents and caregivers</w:t>
            </w:r>
          </w:p>
          <w:p w:rsidR="00000000" w:rsidDel="00000000" w:rsidP="00000000" w:rsidRDefault="00000000" w:rsidRPr="00000000" w14:paraId="0000005A">
            <w:pPr>
              <w:rPr/>
            </w:pPr>
            <w:r w:rsidDel="00000000" w:rsidR="00000000" w:rsidRPr="00000000">
              <w:rPr>
                <w:rtl w:val="0"/>
              </w:rPr>
              <w:t xml:space="preserve">In case of an emergency parents/caregivers will be advised via a text message from our SMS messaging system or phone call. All contact details are on the CK phone and updated in our SMS. A contact list is also in the emergency folder, in the grab bags and on the office noticeboard.</w:t>
            </w:r>
          </w:p>
          <w:p w:rsidR="00000000" w:rsidDel="00000000" w:rsidP="00000000" w:rsidRDefault="00000000" w:rsidRPr="00000000" w14:paraId="0000005B">
            <w:pPr>
              <w:rPr/>
            </w:pPr>
            <w:r w:rsidDel="00000000" w:rsidR="00000000" w:rsidRPr="00000000">
              <w:rPr>
                <w:rtl w:val="0"/>
              </w:rPr>
              <w:t xml:space="preserve">Monitoring of pick up of children by parents/caregivers or emergency contacts.</w:t>
            </w:r>
          </w:p>
          <w:p w:rsidR="00000000" w:rsidDel="00000000" w:rsidP="00000000" w:rsidRDefault="00000000" w:rsidRPr="00000000" w14:paraId="0000005C">
            <w:pPr>
              <w:rPr/>
            </w:pPr>
            <w:r w:rsidDel="00000000" w:rsidR="00000000" w:rsidRPr="00000000">
              <w:rPr>
                <w:rtl w:val="0"/>
              </w:rPr>
              <w:t xml:space="preserve">The daily register will be used if it is available, alternatively pick-ups will be recorded in writing.</w:t>
            </w:r>
          </w:p>
        </w:tc>
      </w:tr>
    </w:tbl>
    <w:p w:rsidR="00000000" w:rsidDel="00000000" w:rsidP="00000000" w:rsidRDefault="00000000" w:rsidRPr="00000000" w14:paraId="0000005D">
      <w:pPr>
        <w:widowControl w:val="0"/>
        <w:rPr/>
      </w:pP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60" w:line="28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rPr/>
      </w:pPr>
      <w:bookmarkStart w:colFirst="0" w:colLast="0" w:name="_heading=h.1t3h5sf" w:id="7"/>
      <w:bookmarkEnd w:id="7"/>
      <w:r w:rsidDel="00000000" w:rsidR="00000000" w:rsidRPr="00000000">
        <w:rPr>
          <w:rtl w:val="0"/>
        </w:rPr>
        <w:t xml:space="preserve">External contact lists – last updated: 10/11/2023</w:t>
      </w:r>
    </w:p>
    <w:p w:rsidR="00000000" w:rsidDel="00000000" w:rsidP="00000000" w:rsidRDefault="00000000" w:rsidRPr="00000000" w14:paraId="00000062">
      <w:pPr>
        <w:rPr/>
      </w:pPr>
      <w:r w:rsidDel="00000000" w:rsidR="00000000" w:rsidRPr="00000000">
        <w:rPr>
          <w:rtl w:val="0"/>
        </w:rPr>
        <w:t xml:space="preserve">Where possible include a primary and alternate number.</w:t>
        <w:br w:type="textWrapping"/>
      </w:r>
    </w:p>
    <w:p w:rsidR="00000000" w:rsidDel="00000000" w:rsidP="00000000" w:rsidRDefault="00000000" w:rsidRPr="00000000" w14:paraId="00000063">
      <w:pPr>
        <w:pStyle w:val="Heading2"/>
        <w:ind w:left="720" w:firstLine="720"/>
        <w:rPr/>
      </w:pPr>
      <w:bookmarkStart w:colFirst="0" w:colLast="0" w:name="_heading=h.4d34og8" w:id="8"/>
      <w:bookmarkEnd w:id="8"/>
      <w:r w:rsidDel="00000000" w:rsidR="00000000" w:rsidRPr="00000000">
        <w:rPr>
          <w:rtl w:val="0"/>
        </w:rPr>
        <w:t xml:space="preserve">Emergency services contact information</w:t>
      </w:r>
    </w:p>
    <w:tbl>
      <w:tblPr>
        <w:tblStyle w:val="Table3"/>
        <w:tblW w:w="875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73"/>
        <w:gridCol w:w="5486"/>
        <w:tblGridChange w:id="0">
          <w:tblGrid>
            <w:gridCol w:w="3273"/>
            <w:gridCol w:w="5486"/>
          </w:tblGrid>
        </w:tblGridChange>
      </w:tblGrid>
      <w:tr>
        <w:trPr>
          <w:cantSplit w:val="0"/>
          <w:trHeight w:val="60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rPr/>
            </w:pPr>
            <w:r w:rsidDel="00000000" w:rsidR="00000000" w:rsidRPr="00000000">
              <w:rPr>
                <w:rtl w:val="0"/>
              </w:rPr>
              <w:t xml:space="preserve">Police, Fire, Ambulance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5">
            <w:pPr>
              <w:rPr/>
            </w:pPr>
            <w:r w:rsidDel="00000000" w:rsidR="00000000" w:rsidRPr="00000000">
              <w:rPr>
                <w:rtl w:val="0"/>
              </w:rPr>
              <w:t xml:space="preserve">111 </w:t>
            </w:r>
          </w:p>
          <w:p w:rsidR="00000000" w:rsidDel="00000000" w:rsidP="00000000" w:rsidRDefault="00000000" w:rsidRPr="00000000" w14:paraId="00000066">
            <w:pPr>
              <w:rPr/>
            </w:pPr>
            <w:r w:rsidDel="00000000" w:rsidR="00000000" w:rsidRPr="00000000">
              <w:rPr>
                <w:rtl w:val="0"/>
              </w:rPr>
              <w:t xml:space="preserve">105 for Police, if needing non-urgent assistance</w:t>
            </w:r>
          </w:p>
        </w:tc>
      </w:tr>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7">
            <w:pPr>
              <w:rPr/>
            </w:pPr>
            <w:r w:rsidDel="00000000" w:rsidR="00000000" w:rsidRPr="00000000">
              <w:rPr>
                <w:rtl w:val="0"/>
              </w:rPr>
              <w:t xml:space="preserve">Police Avondale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rPr/>
            </w:pPr>
            <w:r w:rsidDel="00000000" w:rsidR="00000000" w:rsidRPr="00000000">
              <w:rPr>
                <w:rtl w:val="0"/>
              </w:rPr>
              <w:t xml:space="preserve">Phone: 09 8204610</w:t>
            </w:r>
          </w:p>
        </w:tc>
      </w:tr>
      <w:tr>
        <w:trPr>
          <w:cantSplit w:val="0"/>
          <w:trHeight w:val="746"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9">
            <w:pPr>
              <w:rPr/>
            </w:pPr>
            <w:r w:rsidDel="00000000" w:rsidR="00000000" w:rsidRPr="00000000">
              <w:rPr>
                <w:rtl w:val="0"/>
              </w:rPr>
              <w:t xml:space="preserve">Local Emergency Management office/group (Civil Defence)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A">
            <w:pPr>
              <w:pStyle w:val="Heading2"/>
              <w:shd w:fill="e5eef4" w:val="clear"/>
              <w:spacing w:after="0" w:before="240" w:lineRule="auto"/>
              <w:rPr>
                <w:color w:val="005596"/>
                <w:sz w:val="18"/>
                <w:szCs w:val="18"/>
                <w:u w:val="none"/>
              </w:rPr>
            </w:pPr>
            <w:r w:rsidDel="00000000" w:rsidR="00000000" w:rsidRPr="00000000">
              <w:rPr>
                <w:color w:val="005596"/>
                <w:sz w:val="18"/>
                <w:szCs w:val="18"/>
                <w:u w:val="none"/>
                <w:rtl w:val="0"/>
              </w:rPr>
              <w:t xml:space="preserve">For Civil Defence information call 0800 22 22 00 or contact the Auckland Council on 09 301 0101</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60" w:line="28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Civil Defence app is on CK phone</w:t>
            </w:r>
          </w:p>
        </w:tc>
      </w:tr>
      <w:tr>
        <w:trPr>
          <w:cantSplit w:val="0"/>
          <w:trHeight w:val="547"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C">
            <w:pPr>
              <w:rPr/>
            </w:pPr>
            <w:r w:rsidDel="00000000" w:rsidR="00000000" w:rsidRPr="00000000">
              <w:rPr>
                <w:rtl w:val="0"/>
              </w:rPr>
              <w:t xml:space="preserve">National Poison centre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D">
            <w:pPr>
              <w:rPr/>
            </w:pPr>
            <w:r w:rsidDel="00000000" w:rsidR="00000000" w:rsidRPr="00000000">
              <w:rPr>
                <w:rtl w:val="0"/>
              </w:rPr>
              <w:t xml:space="preserve">Urgent line </w:t>
            </w:r>
            <w:r w:rsidDel="00000000" w:rsidR="00000000" w:rsidRPr="00000000">
              <w:rPr>
                <w:b w:val="1"/>
                <w:rtl w:val="0"/>
              </w:rPr>
              <w:t xml:space="preserve">0800 764 766</w:t>
              <w:br w:type="textWrapping"/>
            </w:r>
            <w:r w:rsidDel="00000000" w:rsidR="00000000" w:rsidRPr="00000000">
              <w:rPr>
                <w:rtl w:val="0"/>
              </w:rPr>
              <w:t xml:space="preserve">Non-urgent 03 479 7284</w:t>
            </w:r>
          </w:p>
        </w:tc>
      </w:tr>
      <w:tr>
        <w:trPr>
          <w:cantSplit w:val="0"/>
          <w:trHeight w:val="192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E">
            <w:pPr>
              <w:rPr/>
            </w:pPr>
            <w:r w:rsidDel="00000000" w:rsidR="00000000" w:rsidRPr="00000000">
              <w:rPr>
                <w:rtl w:val="0"/>
              </w:rPr>
              <w:t xml:space="preserve">Med Centre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6F">
            <w:pPr>
              <w:rPr>
                <w:b w:val="1"/>
              </w:rPr>
            </w:pPr>
            <w:r w:rsidDel="00000000" w:rsidR="00000000" w:rsidRPr="00000000">
              <w:rPr>
                <w:b w:val="1"/>
                <w:rtl w:val="0"/>
              </w:rPr>
              <w:t xml:space="preserve">Pt Chev Medical Centre</w:t>
            </w:r>
          </w:p>
          <w:p w:rsidR="00000000" w:rsidDel="00000000" w:rsidP="00000000" w:rsidRDefault="00000000" w:rsidRPr="00000000" w14:paraId="00000070">
            <w:pPr>
              <w:rPr/>
            </w:pPr>
            <w:r w:rsidDel="00000000" w:rsidR="00000000" w:rsidRPr="00000000">
              <w:rPr>
                <w:rtl w:val="0"/>
              </w:rPr>
              <w:t xml:space="preserve">1181 Great North Rd </w:t>
            </w:r>
          </w:p>
          <w:p w:rsidR="00000000" w:rsidDel="00000000" w:rsidP="00000000" w:rsidRDefault="00000000" w:rsidRPr="00000000" w14:paraId="00000071">
            <w:pPr>
              <w:rPr/>
            </w:pPr>
            <w:r w:rsidDel="00000000" w:rsidR="00000000" w:rsidRPr="00000000">
              <w:rPr>
                <w:rtl w:val="0"/>
              </w:rPr>
              <w:t xml:space="preserve">Phone: 09 8466244</w:t>
            </w:r>
          </w:p>
          <w:p w:rsidR="00000000" w:rsidDel="00000000" w:rsidP="00000000" w:rsidRDefault="00000000" w:rsidRPr="00000000" w14:paraId="00000072">
            <w:pPr>
              <w:rPr>
                <w:b w:val="1"/>
              </w:rPr>
            </w:pPr>
            <w:r w:rsidDel="00000000" w:rsidR="00000000" w:rsidRPr="00000000">
              <w:rPr>
                <w:b w:val="1"/>
                <w:rtl w:val="0"/>
              </w:rPr>
              <w:t xml:space="preserve">St Lukes White Cross</w:t>
            </w:r>
          </w:p>
          <w:p w:rsidR="00000000" w:rsidDel="00000000" w:rsidP="00000000" w:rsidRDefault="00000000" w:rsidRPr="00000000" w14:paraId="00000073">
            <w:pPr>
              <w:rPr/>
            </w:pPr>
            <w:r w:rsidDel="00000000" w:rsidR="00000000" w:rsidRPr="00000000">
              <w:rPr>
                <w:rtl w:val="0"/>
              </w:rPr>
              <w:t xml:space="preserve">52 St Lukes Rd</w:t>
              <w:br w:type="textWrapping"/>
              <w:t xml:space="preserve">Phone: 8153111 </w:t>
            </w:r>
          </w:p>
        </w:tc>
      </w:tr>
    </w:tbl>
    <w:p w:rsidR="00000000" w:rsidDel="00000000" w:rsidP="00000000" w:rsidRDefault="00000000" w:rsidRPr="00000000" w14:paraId="00000074">
      <w:pPr>
        <w:pStyle w:val="Heading2"/>
        <w:widowControl w:val="0"/>
        <w:rPr/>
      </w:pPr>
      <w:r w:rsidDel="00000000" w:rsidR="00000000" w:rsidRPr="00000000">
        <w:rPr>
          <w:rtl w:val="0"/>
        </w:rPr>
      </w:r>
    </w:p>
    <w:p w:rsidR="00000000" w:rsidDel="00000000" w:rsidP="00000000" w:rsidRDefault="00000000" w:rsidRPr="00000000" w14:paraId="00000075">
      <w:pPr>
        <w:pStyle w:val="Heading2"/>
        <w:ind w:left="720" w:firstLine="720"/>
        <w:rPr/>
      </w:pPr>
      <w:bookmarkStart w:colFirst="0" w:colLast="0" w:name="_heading=h.2s8eyo1" w:id="9"/>
      <w:bookmarkEnd w:id="9"/>
      <w:r w:rsidDel="00000000" w:rsidR="00000000" w:rsidRPr="00000000">
        <w:rPr>
          <w:rtl w:val="0"/>
        </w:rPr>
        <w:t xml:space="preserve">Essential government contact information</w:t>
      </w:r>
    </w:p>
    <w:tbl>
      <w:tblPr>
        <w:tblStyle w:val="Table4"/>
        <w:tblW w:w="880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71"/>
        <w:gridCol w:w="5533"/>
        <w:tblGridChange w:id="0">
          <w:tblGrid>
            <w:gridCol w:w="3271"/>
            <w:gridCol w:w="5533"/>
          </w:tblGrid>
        </w:tblGridChange>
      </w:tblGrid>
      <w:tr>
        <w:trPr>
          <w:cantSplit w:val="0"/>
          <w:trHeight w:val="96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6">
            <w:pPr>
              <w:rPr/>
            </w:pPr>
            <w:r w:rsidDel="00000000" w:rsidR="00000000" w:rsidRPr="00000000">
              <w:rPr>
                <w:rtl w:val="0"/>
              </w:rPr>
              <w:t xml:space="preserve">Medical Officer of Health (local Public Health Unit)</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7">
            <w:pPr>
              <w:rPr/>
            </w:pPr>
            <w:r w:rsidDel="00000000" w:rsidR="00000000" w:rsidRPr="00000000">
              <w:rPr>
                <w:rtl w:val="0"/>
              </w:rPr>
              <w:t xml:space="preserve">Auckland Regional Public Health Service</w:t>
            </w:r>
          </w:p>
          <w:p w:rsidR="00000000" w:rsidDel="00000000" w:rsidP="00000000" w:rsidRDefault="00000000" w:rsidRPr="00000000" w14:paraId="00000078">
            <w:pPr>
              <w:rPr/>
            </w:pPr>
            <w:r w:rsidDel="00000000" w:rsidR="00000000" w:rsidRPr="00000000">
              <w:rPr>
                <w:rtl w:val="0"/>
              </w:rPr>
              <w:t xml:space="preserve">096234600</w:t>
            </w:r>
          </w:p>
          <w:p w:rsidR="00000000" w:rsidDel="00000000" w:rsidP="00000000" w:rsidRDefault="00000000" w:rsidRPr="00000000" w14:paraId="00000079">
            <w:pPr>
              <w:rPr/>
            </w:pPr>
            <w:hyperlink r:id="rId31">
              <w:r w:rsidDel="00000000" w:rsidR="00000000" w:rsidRPr="00000000">
                <w:rPr>
                  <w:color w:val="0000ff"/>
                  <w:u w:val="single"/>
                  <w:rtl w:val="0"/>
                </w:rPr>
                <w:t xml:space="preserve">info@health.govt.nz</w:t>
              </w:r>
            </w:hyperlink>
            <w:r w:rsidDel="00000000" w:rsidR="00000000" w:rsidRPr="00000000">
              <w:rPr>
                <w:rtl w:val="0"/>
              </w:rPr>
            </w:r>
          </w:p>
        </w:tc>
      </w:tr>
      <w:tr>
        <w:trPr>
          <w:cantSplit w:val="0"/>
          <w:trHeight w:val="1105"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rPr/>
            </w:pPr>
            <w:r w:rsidDel="00000000" w:rsidR="00000000" w:rsidRPr="00000000">
              <w:rPr>
                <w:rtl w:val="0"/>
              </w:rPr>
              <w:t xml:space="preserve">Ministry of Education </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B">
            <w:pPr>
              <w:spacing w:after="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Local office - 09 632 9400</w:t>
            </w:r>
          </w:p>
          <w:p w:rsidR="00000000" w:rsidDel="00000000" w:rsidP="00000000" w:rsidRDefault="00000000" w:rsidRPr="00000000" w14:paraId="0000007C">
            <w:pPr>
              <w:spacing w:after="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Traumatic Incident Team - 0800 TI Team (0800 848 326)</w:t>
              <w:br w:type="textWrapping"/>
              <w:t xml:space="preserve">Contact Centre - 0800 225 580</w:t>
            </w:r>
          </w:p>
          <w:p w:rsidR="00000000" w:rsidDel="00000000" w:rsidP="00000000" w:rsidRDefault="00000000" w:rsidRPr="00000000" w14:paraId="0000007D">
            <w:pPr>
              <w:spacing w:after="0" w:line="276" w:lineRule="auto"/>
              <w:rPr/>
            </w:pPr>
            <w:r w:rsidDel="00000000" w:rsidR="00000000" w:rsidRPr="00000000">
              <w:rPr>
                <w:rFonts w:ascii="Calibri" w:cs="Calibri" w:eastAsia="Calibri" w:hAnsi="Calibri"/>
                <w:sz w:val="21"/>
                <w:szCs w:val="21"/>
                <w:rtl w:val="0"/>
              </w:rPr>
              <w:t xml:space="preserve">National Office - (04) 463 8000</w:t>
            </w:r>
            <w:r w:rsidDel="00000000" w:rsidR="00000000" w:rsidRPr="00000000">
              <w:rPr>
                <w:rtl w:val="0"/>
              </w:rPr>
            </w:r>
          </w:p>
        </w:tc>
      </w:tr>
      <w:tr>
        <w:trPr>
          <w:cantSplit w:val="0"/>
          <w:trHeight w:val="746"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E">
            <w:pPr>
              <w:rPr/>
            </w:pPr>
            <w:r w:rsidDel="00000000" w:rsidR="00000000" w:rsidRPr="00000000">
              <w:rPr>
                <w:rtl w:val="0"/>
              </w:rPr>
              <w:t xml:space="preserve">Ministry of Education media advice and assistance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rPr/>
            </w:pPr>
            <w:r w:rsidDel="00000000" w:rsidR="00000000" w:rsidRPr="00000000">
              <w:rPr>
                <w:rFonts w:ascii="Calibri" w:cs="Calibri" w:eastAsia="Calibri" w:hAnsi="Calibri"/>
                <w:rtl w:val="0"/>
              </w:rPr>
              <w:t xml:space="preserve">Point of contact Senior Media Advisor, Communications Group</w:t>
              <w:br w:type="textWrapping"/>
              <w:t xml:space="preserve">Phone 04 463 8000 / After Hours 027 560 5387</w:t>
            </w:r>
            <w:r w:rsidDel="00000000" w:rsidR="00000000" w:rsidRPr="00000000">
              <w:rPr>
                <w:rtl w:val="0"/>
              </w:rPr>
            </w:r>
          </w:p>
        </w:tc>
      </w:tr>
      <w:tr>
        <w:trPr>
          <w:cantSplit w:val="0"/>
          <w:trHeight w:val="2141"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0">
            <w:pPr>
              <w:spacing w:after="160" w:line="276" w:lineRule="auto"/>
              <w:rPr/>
            </w:pPr>
            <w:r w:rsidDel="00000000" w:rsidR="00000000" w:rsidRPr="00000000">
              <w:rPr>
                <w:rFonts w:ascii="Calibri" w:cs="Calibri" w:eastAsia="Calibri" w:hAnsi="Calibri"/>
                <w:sz w:val="21"/>
                <w:szCs w:val="21"/>
                <w:rtl w:val="0"/>
              </w:rPr>
              <w:t xml:space="preserve">Mataara – the emergency contact system operated by the Ministry of Education</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1">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Go to – </w:t>
            </w:r>
            <w:hyperlink r:id="rId32">
              <w:r w:rsidDel="00000000" w:rsidR="00000000" w:rsidRPr="00000000">
                <w:rPr>
                  <w:rFonts w:ascii="Calibri" w:cs="Calibri" w:eastAsia="Calibri" w:hAnsi="Calibri"/>
                  <w:color w:val="0000ff"/>
                  <w:sz w:val="21"/>
                  <w:szCs w:val="21"/>
                  <w:u w:val="single"/>
                  <w:rtl w:val="0"/>
                </w:rPr>
                <w:t xml:space="preserve">education.govt.nz</w:t>
              </w:r>
            </w:hyperlink>
            <w:r w:rsidDel="00000000" w:rsidR="00000000" w:rsidRPr="00000000">
              <w:rPr>
                <w:rFonts w:ascii="Calibri" w:cs="Calibri" w:eastAsia="Calibri" w:hAnsi="Calibri"/>
                <w:sz w:val="21"/>
                <w:szCs w:val="21"/>
                <w:rtl w:val="0"/>
              </w:rPr>
              <w:t xml:space="preserve"> for more information about Mataara.</w:t>
            </w:r>
          </w:p>
        </w:tc>
      </w:tr>
      <w:tr>
        <w:trPr>
          <w:cantSplit w:val="0"/>
          <w:trHeight w:val="486"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2">
            <w:pPr>
              <w:rPr/>
            </w:pPr>
            <w:r w:rsidDel="00000000" w:rsidR="00000000" w:rsidRPr="00000000">
              <w:rPr>
                <w:rFonts w:ascii="Calibri" w:cs="Calibri" w:eastAsia="Calibri" w:hAnsi="Calibri"/>
                <w:rtl w:val="0"/>
              </w:rPr>
              <w:t xml:space="preserve">Oranga Tamariki Ministry for Children</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3">
            <w:pPr>
              <w:rPr/>
            </w:pPr>
            <w:r w:rsidDel="00000000" w:rsidR="00000000" w:rsidRPr="00000000">
              <w:rPr>
                <w:rtl w:val="0"/>
              </w:rPr>
              <w:t xml:space="preserve">0508 326 459</w:t>
            </w:r>
          </w:p>
        </w:tc>
      </w:tr>
    </w:tbl>
    <w:p w:rsidR="00000000" w:rsidDel="00000000" w:rsidP="00000000" w:rsidRDefault="00000000" w:rsidRPr="00000000" w14:paraId="00000084">
      <w:pPr>
        <w:pStyle w:val="Heading2"/>
        <w:widowControl w:val="0"/>
        <w:rPr/>
      </w:pPr>
      <w:r w:rsidDel="00000000" w:rsidR="00000000" w:rsidRPr="00000000">
        <w:rPr>
          <w:rtl w:val="0"/>
        </w:rPr>
      </w:r>
    </w:p>
    <w:p w:rsidR="00000000" w:rsidDel="00000000" w:rsidP="00000000" w:rsidRDefault="00000000" w:rsidRPr="00000000" w14:paraId="00000085">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rPr/>
      </w:pPr>
      <w:bookmarkStart w:colFirst="0" w:colLast="0" w:name="_heading=h.17dp8vu" w:id="10"/>
      <w:bookmarkEnd w:id="10"/>
      <w:r w:rsidDel="00000000" w:rsidR="00000000" w:rsidRPr="00000000">
        <w:rPr>
          <w:rtl w:val="0"/>
        </w:rPr>
        <w:t xml:space="preserve">External contact lists – last updated: 5/9/2023</w:t>
      </w:r>
    </w:p>
    <w:p w:rsidR="00000000" w:rsidDel="00000000" w:rsidP="00000000" w:rsidRDefault="00000000" w:rsidRPr="00000000" w14:paraId="00000087">
      <w:pPr>
        <w:pStyle w:val="Heading2"/>
        <w:ind w:left="720" w:firstLine="720"/>
        <w:rPr/>
      </w:pPr>
      <w:r w:rsidDel="00000000" w:rsidR="00000000" w:rsidRPr="00000000">
        <w:rPr>
          <w:rtl w:val="0"/>
        </w:rPr>
      </w:r>
    </w:p>
    <w:p w:rsidR="00000000" w:rsidDel="00000000" w:rsidP="00000000" w:rsidRDefault="00000000" w:rsidRPr="00000000" w14:paraId="00000088">
      <w:pPr>
        <w:pStyle w:val="Heading2"/>
        <w:ind w:left="720" w:firstLine="720"/>
        <w:rPr/>
      </w:pPr>
      <w:bookmarkStart w:colFirst="0" w:colLast="0" w:name="_heading=h.3rdcrjn" w:id="11"/>
      <w:bookmarkEnd w:id="11"/>
      <w:r w:rsidDel="00000000" w:rsidR="00000000" w:rsidRPr="00000000">
        <w:rPr>
          <w:rtl w:val="0"/>
        </w:rPr>
        <w:t xml:space="preserve">Essential utility contact information</w:t>
      </w:r>
    </w:p>
    <w:tbl>
      <w:tblPr>
        <w:tblStyle w:val="Table5"/>
        <w:tblW w:w="904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14"/>
        <w:gridCol w:w="5432"/>
        <w:tblGridChange w:id="0">
          <w:tblGrid>
            <w:gridCol w:w="3614"/>
            <w:gridCol w:w="5432"/>
          </w:tblGrid>
        </w:tblGridChange>
      </w:tblGrid>
      <w:tr>
        <w:trPr>
          <w:cantSplit w:val="0"/>
          <w:trHeight w:val="96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9">
            <w:pPr>
              <w:rPr/>
            </w:pPr>
            <w:r w:rsidDel="00000000" w:rsidR="00000000" w:rsidRPr="00000000">
              <w:rPr>
                <w:rtl w:val="0"/>
              </w:rPr>
              <w:t xml:space="preserve">Power company Meridian</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Vector lines</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C">
            <w:pPr>
              <w:rPr/>
            </w:pPr>
            <w:r w:rsidDel="00000000" w:rsidR="00000000" w:rsidRPr="00000000">
              <w:rPr>
                <w:rtl w:val="0"/>
              </w:rPr>
              <w:t xml:space="preserve">Account number: 11376521</w:t>
              <w:br w:type="textWrapping"/>
              <w:t xml:space="preserve">Phone: faults 0800 496 596</w:t>
            </w:r>
          </w:p>
          <w:p w:rsidR="00000000" w:rsidDel="00000000" w:rsidP="00000000" w:rsidRDefault="00000000" w:rsidRPr="00000000" w14:paraId="0000008D">
            <w:pPr>
              <w:rPr/>
            </w:pPr>
            <w:r w:rsidDel="00000000" w:rsidR="00000000" w:rsidRPr="00000000">
              <w:rPr>
                <w:rtl w:val="0"/>
              </w:rPr>
              <w:t xml:space="preserve">0800734567</w:t>
            </w:r>
          </w:p>
        </w:tc>
      </w:tr>
      <w:tr>
        <w:trPr>
          <w:cantSplit w:val="0"/>
          <w:trHeight w:val="250"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8E">
            <w:pPr>
              <w:rPr>
                <w:color w:val="000000"/>
              </w:rPr>
            </w:pPr>
            <w:r w:rsidDel="00000000" w:rsidR="00000000" w:rsidRPr="00000000">
              <w:rPr>
                <w:color w:val="000000"/>
                <w:rtl w:val="0"/>
              </w:rPr>
              <w:t xml:space="preserve">Grammar Electrical and </w:t>
            </w:r>
          </w:p>
          <w:p w:rsidR="00000000" w:rsidDel="00000000" w:rsidP="00000000" w:rsidRDefault="00000000" w:rsidRPr="00000000" w14:paraId="0000008F">
            <w:pPr>
              <w:rPr/>
            </w:pPr>
            <w:r w:rsidDel="00000000" w:rsidR="00000000" w:rsidRPr="00000000">
              <w:rPr>
                <w:color w:val="000000"/>
                <w:rtl w:val="0"/>
              </w:rPr>
              <w:t xml:space="preserve">Wompanies and water Works are linked</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22222"/>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098846611 </w:t>
            </w:r>
            <w:r w:rsidDel="00000000" w:rsidR="00000000" w:rsidRPr="00000000">
              <w:rPr>
                <w:rFonts w:ascii="Helvetica Neue" w:cs="Helvetica Neue" w:eastAsia="Helvetica Neue" w:hAnsi="Helvetica Neue"/>
                <w:b w:val="0"/>
                <w:i w:val="0"/>
                <w:smallCaps w:val="0"/>
                <w:strike w:val="0"/>
                <w:color w:val="202124"/>
                <w:sz w:val="20"/>
                <w:szCs w:val="20"/>
                <w:u w:val="none"/>
                <w:shd w:fill="auto" w:val="clear"/>
                <w:vertAlign w:val="baseline"/>
                <w:rtl w:val="0"/>
              </w:rPr>
              <w:t xml:space="preserve">0800448372</w:t>
            </w: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after="0" w:lineRule="auto"/>
              <w:rPr>
                <w:rFonts w:ascii="Helvetica Neue" w:cs="Helvetica Neue" w:eastAsia="Helvetica Neue" w:hAnsi="Helvetica Neue"/>
                <w:color w:val="222222"/>
                <w:sz w:val="20"/>
                <w:szCs w:val="20"/>
              </w:rPr>
            </w:pPr>
            <w:r w:rsidDel="00000000" w:rsidR="00000000" w:rsidRPr="00000000">
              <w:rPr>
                <w:rFonts w:ascii="Roboto" w:cs="Roboto" w:eastAsia="Roboto" w:hAnsi="Roboto"/>
                <w:sz w:val="18"/>
                <w:szCs w:val="18"/>
                <w:rtl w:val="0"/>
              </w:rPr>
              <w:t xml:space="preserve">W: </w:t>
            </w:r>
            <w:hyperlink r:id="rId33">
              <w:r w:rsidDel="00000000" w:rsidR="00000000" w:rsidRPr="00000000">
                <w:rPr>
                  <w:rFonts w:ascii="Roboto" w:cs="Roboto" w:eastAsia="Roboto" w:hAnsi="Roboto"/>
                  <w:sz w:val="18"/>
                  <w:szCs w:val="18"/>
                  <w:u w:val="single"/>
                  <w:rtl w:val="0"/>
                </w:rPr>
                <w:t xml:space="preserve">www.grammarelectrical.co.nz</w:t>
              </w:r>
            </w:hyperlink>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pacing w:after="0" w:lineRule="auto"/>
              <w:rPr>
                <w:rFonts w:ascii="Helvetica Neue" w:cs="Helvetica Neue" w:eastAsia="Helvetica Neue" w:hAnsi="Helvetica Neue"/>
                <w:color w:val="222222"/>
                <w:sz w:val="20"/>
                <w:szCs w:val="20"/>
              </w:rPr>
            </w:pPr>
            <w:r w:rsidDel="00000000" w:rsidR="00000000" w:rsidRPr="00000000">
              <w:rPr>
                <w:rFonts w:ascii="Roboto" w:cs="Roboto" w:eastAsia="Roboto" w:hAnsi="Roboto"/>
                <w:sz w:val="18"/>
                <w:szCs w:val="18"/>
                <w:rtl w:val="0"/>
              </w:rPr>
              <w:t xml:space="preserve">W: </w:t>
            </w:r>
            <w:hyperlink r:id="rId34">
              <w:r w:rsidDel="00000000" w:rsidR="00000000" w:rsidRPr="00000000">
                <w:rPr>
                  <w:rFonts w:ascii="Roboto" w:cs="Roboto" w:eastAsia="Roboto" w:hAnsi="Roboto"/>
                  <w:sz w:val="18"/>
                  <w:szCs w:val="18"/>
                  <w:u w:val="single"/>
                  <w:rtl w:val="0"/>
                </w:rPr>
                <w:t xml:space="preserve">www.water-works.co.nz</w:t>
              </w:r>
            </w:hyperlink>
            <w:r w:rsidDel="00000000" w:rsidR="00000000" w:rsidRPr="00000000">
              <w:rPr>
                <w:rFonts w:ascii="Helvetica Neue" w:cs="Helvetica Neue" w:eastAsia="Helvetica Neue" w:hAnsi="Helvetica Neue"/>
                <w:color w:val="222222"/>
                <w:sz w:val="20"/>
                <w:szCs w:val="20"/>
                <w:rtl w:val="0"/>
              </w:rPr>
              <w:t xml:space="preserve"> </w:t>
            </w:r>
          </w:p>
          <w:p w:rsidR="00000000" w:rsidDel="00000000" w:rsidP="00000000" w:rsidRDefault="00000000" w:rsidRPr="00000000" w14:paraId="00000093">
            <w:pPr>
              <w:rPr/>
            </w:pPr>
            <w:r w:rsidDel="00000000" w:rsidR="00000000" w:rsidRPr="00000000">
              <w:rPr>
                <w:rtl w:val="0"/>
              </w:rPr>
            </w:r>
          </w:p>
        </w:tc>
      </w:tr>
      <w:tr>
        <w:trPr>
          <w:cantSplit w:val="0"/>
          <w:trHeight w:val="60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4">
            <w:pPr>
              <w:rPr/>
            </w:pPr>
            <w:r w:rsidDel="00000000" w:rsidR="00000000" w:rsidRPr="00000000">
              <w:rPr>
                <w:rtl w:val="0"/>
              </w:rPr>
              <w:t xml:space="preserve">Builder / handyman John Nicol</w:t>
            </w:r>
          </w:p>
          <w:p w:rsidR="00000000" w:rsidDel="00000000" w:rsidP="00000000" w:rsidRDefault="00000000" w:rsidRPr="00000000" w14:paraId="00000095">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6">
            <w:pPr>
              <w:rPr/>
            </w:pPr>
            <w:r w:rsidDel="00000000" w:rsidR="00000000" w:rsidRPr="00000000">
              <w:rPr>
                <w:rtl w:val="0"/>
              </w:rPr>
              <w:t xml:space="preserve">09 3788236, 021 0411506</w:t>
            </w:r>
          </w:p>
          <w:p w:rsidR="00000000" w:rsidDel="00000000" w:rsidP="00000000" w:rsidRDefault="00000000" w:rsidRPr="00000000" w14:paraId="00000097">
            <w:pPr>
              <w:rPr/>
            </w:pPr>
            <w:r w:rsidDel="00000000" w:rsidR="00000000" w:rsidRPr="00000000">
              <w:rPr>
                <w:rtl w:val="0"/>
              </w:rPr>
            </w:r>
          </w:p>
        </w:tc>
      </w:tr>
      <w:tr>
        <w:trPr>
          <w:cantSplit w:val="0"/>
          <w:trHeight w:val="68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8">
            <w:pPr>
              <w:rPr/>
            </w:pPr>
            <w:r w:rsidDel="00000000" w:rsidR="00000000" w:rsidRPr="00000000">
              <w:rPr>
                <w:rtl w:val="0"/>
              </w:rPr>
              <w:t xml:space="preserve">Plumber water tanks</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sz w:val="28"/>
                <w:szCs w:val="28"/>
              </w:rPr>
            </w:pPr>
            <w:r w:rsidDel="00000000" w:rsidR="00000000" w:rsidRPr="00000000">
              <w:rPr>
                <w:rtl w:val="0"/>
              </w:rPr>
              <w:t xml:space="preserve">Glenn – 027 478 0 895  </w:t>
            </w:r>
            <w:r w:rsidDel="00000000" w:rsidR="00000000" w:rsidRPr="00000000">
              <w:rPr>
                <w:rFonts w:ascii="Helvetica Neue" w:cs="Helvetica Neue" w:eastAsia="Helvetica Neue" w:hAnsi="Helvetica Neue"/>
                <w:rtl w:val="0"/>
              </w:rPr>
              <w:br w:type="textWrapping"/>
            </w:r>
            <w:r w:rsidDel="00000000" w:rsidR="00000000" w:rsidRPr="00000000">
              <w:rPr>
                <w:rtl w:val="0"/>
              </w:rPr>
            </w:r>
          </w:p>
        </w:tc>
      </w:tr>
    </w:tbl>
    <w:p w:rsidR="00000000" w:rsidDel="00000000" w:rsidP="00000000" w:rsidRDefault="00000000" w:rsidRPr="00000000" w14:paraId="0000009B">
      <w:pPr>
        <w:pStyle w:val="Heading2"/>
        <w:widowControl w:val="0"/>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ind w:left="720" w:firstLine="720"/>
        <w:rPr/>
      </w:pPr>
      <w:bookmarkStart w:colFirst="0" w:colLast="0" w:name="_heading=h.26in1rg" w:id="12"/>
      <w:bookmarkEnd w:id="12"/>
      <w:r w:rsidDel="00000000" w:rsidR="00000000" w:rsidRPr="00000000">
        <w:rPr>
          <w:rtl w:val="0"/>
        </w:rPr>
        <w:t xml:space="preserve">Essential security contact information</w:t>
      </w:r>
    </w:p>
    <w:tbl>
      <w:tblPr>
        <w:tblStyle w:val="Table6"/>
        <w:tblW w:w="904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59"/>
        <w:gridCol w:w="5387"/>
        <w:tblGridChange w:id="0">
          <w:tblGrid>
            <w:gridCol w:w="3659"/>
            <w:gridCol w:w="5387"/>
          </w:tblGrid>
        </w:tblGridChange>
      </w:tblGrid>
      <w:tr>
        <w:trPr>
          <w:cantSplit w:val="0"/>
          <w:trHeight w:val="31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E">
            <w:pPr>
              <w:rPr/>
            </w:pPr>
            <w:r w:rsidDel="00000000" w:rsidR="00000000" w:rsidRPr="00000000">
              <w:rPr>
                <w:rtl w:val="0"/>
              </w:rPr>
              <w:t xml:space="preserve">Security</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9F">
            <w:pPr>
              <w:rPr/>
            </w:pPr>
            <w:r w:rsidDel="00000000" w:rsidR="00000000" w:rsidRPr="00000000">
              <w:rPr>
                <w:rtl w:val="0"/>
              </w:rPr>
              <w:t xml:space="preserve">For alarm call outs – First Security through Chubb</w:t>
            </w:r>
          </w:p>
        </w:tc>
      </w:tr>
      <w:tr>
        <w:trPr>
          <w:cantSplit w:val="0"/>
          <w:trHeight w:val="60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0">
            <w:pPr>
              <w:rPr/>
            </w:pPr>
            <w:r w:rsidDel="00000000" w:rsidR="00000000" w:rsidRPr="00000000">
              <w:rPr>
                <w:rtl w:val="0"/>
              </w:rPr>
              <w:t xml:space="preserve">Alarm monitoring Chubb</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1">
            <w:pPr>
              <w:rPr/>
            </w:pPr>
            <w:r w:rsidDel="00000000" w:rsidR="00000000" w:rsidRPr="00000000">
              <w:rPr>
                <w:rtl w:val="0"/>
              </w:rPr>
              <w:t xml:space="preserve">0800 804 445</w:t>
            </w:r>
          </w:p>
          <w:p w:rsidR="00000000" w:rsidDel="00000000" w:rsidP="00000000" w:rsidRDefault="00000000" w:rsidRPr="00000000" w14:paraId="000000A2">
            <w:pPr>
              <w:rPr/>
            </w:pPr>
            <w:r w:rsidDel="00000000" w:rsidR="00000000" w:rsidRPr="00000000">
              <w:rPr>
                <w:rtl w:val="0"/>
              </w:rPr>
              <w:t xml:space="preserve">Tech 0800432625</w:t>
            </w:r>
          </w:p>
        </w:tc>
      </w:tr>
      <w:tr>
        <w:trPr>
          <w:cantSplit w:val="0"/>
          <w:trHeight w:val="359"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3">
            <w:pPr>
              <w:rPr/>
            </w:pPr>
            <w:r w:rsidDel="00000000" w:rsidR="00000000" w:rsidRPr="00000000">
              <w:rPr>
                <w:rtl w:val="0"/>
              </w:rPr>
              <w:t xml:space="preserve">Fire alarm/equipment maintenance </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4">
            <w:pPr>
              <w:rPr/>
            </w:pPr>
            <w:r w:rsidDel="00000000" w:rsidR="00000000" w:rsidRPr="00000000">
              <w:rPr>
                <w:rtl w:val="0"/>
              </w:rPr>
              <w:t xml:space="preserve">Fire Control Services 0800 352637</w:t>
            </w:r>
          </w:p>
        </w:tc>
      </w:tr>
    </w:tbl>
    <w:p w:rsidR="00000000" w:rsidDel="00000000" w:rsidP="00000000" w:rsidRDefault="00000000" w:rsidRPr="00000000" w14:paraId="000000A5">
      <w:pPr>
        <w:pStyle w:val="Heading2"/>
        <w:widowControl w:val="0"/>
        <w:rPr/>
      </w:pPr>
      <w:r w:rsidDel="00000000" w:rsidR="00000000" w:rsidRPr="00000000">
        <w:rPr>
          <w:rtl w:val="0"/>
        </w:rPr>
      </w:r>
    </w:p>
    <w:p w:rsidR="00000000" w:rsidDel="00000000" w:rsidP="00000000" w:rsidRDefault="00000000" w:rsidRPr="00000000" w14:paraId="000000A6">
      <w:pPr>
        <w:pStyle w:val="Heading2"/>
        <w:ind w:left="720" w:firstLine="720"/>
        <w:rPr/>
      </w:pPr>
      <w:bookmarkStart w:colFirst="0" w:colLast="0" w:name="_heading=h.lnxbz9" w:id="13"/>
      <w:bookmarkEnd w:id="13"/>
      <w:r w:rsidDel="00000000" w:rsidR="00000000" w:rsidRPr="00000000">
        <w:rPr>
          <w:rtl w:val="0"/>
        </w:rPr>
        <w:br w:type="textWrapping"/>
        <w:tab/>
        <w:t xml:space="preserve">Other miscellaneous contact information</w:t>
      </w:r>
    </w:p>
    <w:tbl>
      <w:tblPr>
        <w:tblStyle w:val="Table7"/>
        <w:tblW w:w="904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599"/>
        <w:gridCol w:w="5447"/>
        <w:tblGridChange w:id="0">
          <w:tblGrid>
            <w:gridCol w:w="3599"/>
            <w:gridCol w:w="5447"/>
          </w:tblGrid>
        </w:tblGridChange>
      </w:tblGrid>
      <w:tr>
        <w:trPr>
          <w:cantSplit w:val="0"/>
          <w:trHeight w:val="423" w:hRule="atLeast"/>
          <w:tblHeader w:val="0"/>
        </w:trPr>
        <w:tc>
          <w:tcPr>
            <w:tcBorders>
              <w:top w:color="7f7f7f" w:space="0" w:sz="6" w:val="single"/>
              <w:left w:color="7f7f7f" w:space="0" w:sz="6" w:val="single"/>
              <w:bottom w:color="7f7f7f" w:space="0" w:sz="6" w:val="single"/>
              <w:right w:color="7f7f7f" w:space="0" w:sz="6" w:val="single"/>
            </w:tcBorders>
            <w:shd w:fill="737373" w:val="clear"/>
            <w:tcMar>
              <w:top w:w="80.0" w:type="dxa"/>
              <w:left w:w="80.0" w:type="dxa"/>
              <w:bottom w:w="80.0" w:type="dxa"/>
              <w:right w:w="80.0" w:type="dxa"/>
            </w:tcMar>
            <w:vAlign w:val="center"/>
          </w:tcPr>
          <w:p w:rsidR="00000000" w:rsidDel="00000000" w:rsidP="00000000" w:rsidRDefault="00000000" w:rsidRPr="00000000" w14:paraId="000000A7">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0A8">
            <w:pPr>
              <w:rPr/>
            </w:pPr>
            <w:r w:rsidDel="00000000" w:rsidR="00000000" w:rsidRPr="00000000">
              <w:rPr>
                <w:b w:val="1"/>
                <w:rtl w:val="0"/>
              </w:rPr>
              <w:t xml:space="preserve">Contact details</w:t>
            </w:r>
            <w:r w:rsidDel="00000000" w:rsidR="00000000" w:rsidRPr="00000000">
              <w:rPr>
                <w:rtl w:val="0"/>
              </w:rPr>
            </w:r>
          </w:p>
        </w:tc>
      </w:tr>
      <w:tr>
        <w:trPr>
          <w:cantSplit w:val="0"/>
          <w:trHeight w:val="60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9">
            <w:pPr>
              <w:rPr/>
            </w:pPr>
            <w:r w:rsidDel="00000000" w:rsidR="00000000" w:rsidRPr="00000000">
              <w:rPr>
                <w:rtl w:val="0"/>
              </w:rPr>
              <w:t xml:space="preserve">Lawyer</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A">
            <w:pPr>
              <w:rPr/>
            </w:pPr>
            <w:r w:rsidDel="00000000" w:rsidR="00000000" w:rsidRPr="00000000">
              <w:rPr>
                <w:rtl w:val="0"/>
              </w:rPr>
              <w:t xml:space="preserve">Erich Bachmann 09 375 8709, 09 309 0552</w:t>
            </w:r>
          </w:p>
          <w:p w:rsidR="00000000" w:rsidDel="00000000" w:rsidP="00000000" w:rsidRDefault="00000000" w:rsidRPr="00000000" w14:paraId="000000AB">
            <w:pPr>
              <w:rPr/>
            </w:pPr>
            <w:r w:rsidDel="00000000" w:rsidR="00000000" w:rsidRPr="00000000">
              <w:rPr>
                <w:rtl w:val="0"/>
              </w:rPr>
              <w:t xml:space="preserve">021827087</w:t>
            </w:r>
          </w:p>
        </w:tc>
      </w:tr>
      <w:tr>
        <w:trPr>
          <w:cantSplit w:val="0"/>
          <w:trHeight w:val="371"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C">
            <w:pPr>
              <w:rPr/>
            </w:pPr>
            <w:r w:rsidDel="00000000" w:rsidR="00000000" w:rsidRPr="00000000">
              <w:rPr>
                <w:rtl w:val="0"/>
              </w:rPr>
              <w:t xml:space="preserve">Insurance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AD">
            <w:pPr>
              <w:rPr/>
            </w:pPr>
            <w:r w:rsidDel="00000000" w:rsidR="00000000" w:rsidRPr="00000000">
              <w:rPr>
                <w:rtl w:val="0"/>
              </w:rPr>
              <w:t xml:space="preserve">Paramount 09 360 3292</w:t>
            </w:r>
          </w:p>
        </w:tc>
      </w:tr>
    </w:tbl>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pStyle w:val="Heading2"/>
        <w:ind w:left="720" w:firstLine="720"/>
        <w:rPr/>
      </w:pPr>
      <w:bookmarkStart w:colFirst="0" w:colLast="0" w:name="_heading=h.35nkun2" w:id="14"/>
      <w:bookmarkEnd w:id="14"/>
      <w:r w:rsidDel="00000000" w:rsidR="00000000" w:rsidRPr="00000000">
        <w:rPr>
          <w:rtl w:val="0"/>
        </w:rPr>
        <w:br w:type="textWrapping"/>
        <w:tab/>
        <w:t xml:space="preserve">Local ECE services/schools contact information</w:t>
      </w:r>
    </w:p>
    <w:tbl>
      <w:tblPr>
        <w:tblStyle w:val="Table8"/>
        <w:tblW w:w="904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40"/>
        <w:gridCol w:w="5406"/>
        <w:tblGridChange w:id="0">
          <w:tblGrid>
            <w:gridCol w:w="3640"/>
            <w:gridCol w:w="5406"/>
          </w:tblGrid>
        </w:tblGridChange>
      </w:tblGrid>
      <w:tr>
        <w:trPr>
          <w:cantSplit w:val="0"/>
          <w:trHeight w:val="379" w:hRule="atLeast"/>
          <w:tblHeader w:val="0"/>
        </w:trPr>
        <w:tc>
          <w:tcPr>
            <w:tcBorders>
              <w:top w:color="7f7f7f" w:space="0" w:sz="6" w:val="single"/>
              <w:left w:color="7f7f7f" w:space="0" w:sz="6" w:val="single"/>
              <w:bottom w:color="7f7f7f" w:space="0" w:sz="6" w:val="single"/>
              <w:right w:color="7f7f7f" w:space="0" w:sz="6" w:val="single"/>
            </w:tcBorders>
            <w:shd w:fill="737373" w:val="clear"/>
            <w:tcMar>
              <w:top w:w="80.0" w:type="dxa"/>
              <w:left w:w="80.0" w:type="dxa"/>
              <w:bottom w:w="80.0" w:type="dxa"/>
              <w:right w:w="80.0" w:type="dxa"/>
            </w:tcMar>
            <w:vAlign w:val="center"/>
          </w:tcPr>
          <w:p w:rsidR="00000000" w:rsidDel="00000000" w:rsidP="00000000" w:rsidRDefault="00000000" w:rsidRPr="00000000" w14:paraId="000000B0">
            <w:pPr>
              <w:rPr/>
            </w:pPr>
            <w:r w:rsidDel="00000000" w:rsidR="00000000" w:rsidRPr="00000000">
              <w:rPr>
                <w:highlight w:val="yellow"/>
                <w:rtl w:val="0"/>
              </w:rPr>
              <w:t xml:space="preserve">Other schools/ECEs in local area</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0B1">
            <w:pPr>
              <w:rPr/>
            </w:pPr>
            <w:r w:rsidDel="00000000" w:rsidR="00000000" w:rsidRPr="00000000">
              <w:rPr>
                <w:rtl w:val="0"/>
              </w:rPr>
              <w:t xml:space="preserve">Contact details</w:t>
            </w:r>
          </w:p>
        </w:tc>
      </w:tr>
      <w:tr>
        <w:trPr>
          <w:cantSplit w:val="0"/>
          <w:trHeight w:val="812"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2">
            <w:pPr>
              <w:rPr/>
            </w:pPr>
            <w:r w:rsidDel="00000000" w:rsidR="00000000" w:rsidRPr="00000000">
              <w:rPr>
                <w:rtl w:val="0"/>
              </w:rPr>
              <w:t xml:space="preserve">School: Gladstone</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rPr/>
            </w:pPr>
            <w:r w:rsidDel="00000000" w:rsidR="00000000" w:rsidRPr="00000000">
              <w:rPr>
                <w:rtl w:val="0"/>
              </w:rPr>
              <w:t xml:space="preserve">Phone: 09 846 9744</w:t>
            </w:r>
          </w:p>
        </w:tc>
      </w:tr>
      <w:tr>
        <w:trPr>
          <w:cantSplit w:val="0"/>
          <w:trHeight w:val="812"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4">
            <w:pPr>
              <w:rPr/>
            </w:pPr>
            <w:r w:rsidDel="00000000" w:rsidR="00000000" w:rsidRPr="00000000">
              <w:rPr>
                <w:rtl w:val="0"/>
              </w:rPr>
              <w:t xml:space="preserve">School: St Francis</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5">
            <w:pPr>
              <w:rPr/>
            </w:pPr>
            <w:r w:rsidDel="00000000" w:rsidR="00000000" w:rsidRPr="00000000">
              <w:rPr>
                <w:rtl w:val="0"/>
              </w:rPr>
              <w:t xml:space="preserve">Phone 09 846 469</w:t>
            </w:r>
          </w:p>
        </w:tc>
      </w:tr>
      <w:tr>
        <w:trPr>
          <w:cantSplit w:val="0"/>
          <w:trHeight w:val="913"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6">
            <w:pPr>
              <w:rPr/>
            </w:pPr>
            <w:r w:rsidDel="00000000" w:rsidR="00000000" w:rsidRPr="00000000">
              <w:rPr>
                <w:rtl w:val="0"/>
              </w:rPr>
              <w:t xml:space="preserve">School: Pt Chevalier</w:t>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Phone: 09 846 1359</w:t>
            </w:r>
          </w:p>
        </w:tc>
      </w:tr>
    </w:tbl>
    <w:p w:rsidR="00000000" w:rsidDel="00000000" w:rsidP="00000000" w:rsidRDefault="00000000" w:rsidRPr="00000000" w14:paraId="000000B9">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1"/>
        <w:keepLines w:val="1"/>
        <w:pBdr>
          <w:bottom w:color="ed7d31" w:space="0" w:sz="4" w:val="single"/>
        </w:pBdr>
        <w:spacing w:before="360" w:line="240" w:lineRule="auto"/>
        <w:rPr>
          <w:rFonts w:ascii="Calibri" w:cs="Calibri" w:eastAsia="Calibri" w:hAnsi="Calibri"/>
          <w:b w:val="0"/>
          <w:color w:val="262626"/>
          <w:sz w:val="40"/>
          <w:szCs w:val="40"/>
          <w:u w:val="none"/>
        </w:rPr>
      </w:pPr>
      <w:bookmarkStart w:colFirst="0" w:colLast="0" w:name="_heading=h.1ksv4uv" w:id="15"/>
      <w:bookmarkEnd w:id="15"/>
      <w:r w:rsidDel="00000000" w:rsidR="00000000" w:rsidRPr="00000000">
        <w:rPr>
          <w:rFonts w:ascii="Calibri" w:cs="Calibri" w:eastAsia="Calibri" w:hAnsi="Calibri"/>
          <w:b w:val="0"/>
          <w:color w:val="262626"/>
          <w:sz w:val="40"/>
          <w:szCs w:val="40"/>
          <w:u w:val="none"/>
          <w:rtl w:val="0"/>
        </w:rPr>
        <w:t xml:space="preserve">Emergency Response Types</w:t>
      </w:r>
    </w:p>
    <w:p w:rsidR="00000000" w:rsidDel="00000000" w:rsidP="00000000" w:rsidRDefault="00000000" w:rsidRPr="00000000" w14:paraId="000000BB">
      <w:pPr>
        <w:pStyle w:val="Heading2"/>
        <w:keepLines w:val="1"/>
        <w:spacing w:after="60" w:before="120" w:lineRule="auto"/>
        <w:rPr>
          <w:rFonts w:ascii="Carlito" w:cs="Carlito" w:eastAsia="Carlito" w:hAnsi="Carlito"/>
          <w:color w:val="ed7d31"/>
          <w:sz w:val="36"/>
          <w:szCs w:val="36"/>
          <w:u w:val="none"/>
        </w:rPr>
      </w:pPr>
      <w:bookmarkStart w:colFirst="0" w:colLast="0" w:name="_heading=h.44sinio" w:id="16"/>
      <w:bookmarkEnd w:id="16"/>
      <w:r w:rsidDel="00000000" w:rsidR="00000000" w:rsidRPr="00000000">
        <w:rPr>
          <w:rFonts w:ascii="Carlito" w:cs="Carlito" w:eastAsia="Carlito" w:hAnsi="Carlito"/>
          <w:color w:val="ed7d31"/>
          <w:sz w:val="36"/>
          <w:szCs w:val="36"/>
          <w:u w:val="none"/>
          <w:rtl w:val="0"/>
        </w:rPr>
        <w:t xml:space="preserve">Evacuation</w:t>
      </w:r>
    </w:p>
    <w:p w:rsidR="00000000" w:rsidDel="00000000" w:rsidP="00000000" w:rsidRDefault="00000000" w:rsidRPr="00000000" w14:paraId="000000BC">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Evacuation from the early learning service may be required to ensure the safety of staff and students in an emergency event. In all cases, evacuations need to be planned and practiced.  </w:t>
      </w:r>
    </w:p>
    <w:p w:rsidR="00000000" w:rsidDel="00000000" w:rsidP="00000000" w:rsidRDefault="00000000" w:rsidRPr="00000000" w14:paraId="000000BD">
      <w:pPr>
        <w:pStyle w:val="Heading3"/>
        <w:keepLines w:val="1"/>
        <w:spacing w:after="60" w:before="240" w:lineRule="auto"/>
        <w:rPr>
          <w:rFonts w:ascii="Calibri" w:cs="Calibri" w:eastAsia="Calibri" w:hAnsi="Calibri"/>
          <w:b w:val="0"/>
          <w:color w:val="c45911"/>
          <w:sz w:val="28"/>
          <w:szCs w:val="28"/>
          <w:u w:val="none"/>
        </w:rPr>
      </w:pPr>
      <w:bookmarkStart w:colFirst="0" w:colLast="0" w:name="_heading=h.2jxsxqh" w:id="17"/>
      <w:bookmarkEnd w:id="17"/>
      <w:r w:rsidDel="00000000" w:rsidR="00000000" w:rsidRPr="00000000">
        <w:rPr>
          <w:rFonts w:ascii="Calibri" w:cs="Calibri" w:eastAsia="Calibri" w:hAnsi="Calibri"/>
          <w:b w:val="0"/>
          <w:color w:val="c45911"/>
          <w:sz w:val="28"/>
          <w:szCs w:val="28"/>
          <w:u w:val="none"/>
          <w:rtl w:val="0"/>
        </w:rPr>
        <w:t xml:space="preserve">General evacuation plan</w:t>
      </w:r>
    </w:p>
    <w:p w:rsidR="00000000" w:rsidDel="00000000" w:rsidP="00000000" w:rsidRDefault="00000000" w:rsidRPr="00000000" w14:paraId="000000BE">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Pr>
        <w:drawing>
          <wp:inline distB="0" distT="0" distL="0" distR="0">
            <wp:extent cx="5603114" cy="2280713"/>
            <wp:effectExtent b="0" l="0" r="0" t="0"/>
            <wp:docPr descr="image.png" id="1277313171" name="image4.png"/>
            <a:graphic>
              <a:graphicData uri="http://schemas.openxmlformats.org/drawingml/2006/picture">
                <pic:pic>
                  <pic:nvPicPr>
                    <pic:cNvPr descr="image.png" id="0" name="image4.png"/>
                    <pic:cNvPicPr preferRelativeResize="0"/>
                  </pic:nvPicPr>
                  <pic:blipFill>
                    <a:blip r:embed="rId35"/>
                    <a:srcRect b="0" l="0" r="0" t="0"/>
                    <a:stretch>
                      <a:fillRect/>
                    </a:stretch>
                  </pic:blipFill>
                  <pic:spPr>
                    <a:xfrm>
                      <a:off x="0" y="0"/>
                      <a:ext cx="5603114" cy="2280713"/>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160" w:line="276"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C0">
      <w:pPr>
        <w:spacing w:after="160" w:line="276" w:lineRule="auto"/>
        <w:rPr>
          <w:i w:val="1"/>
          <w:color w:val="ff7e79"/>
          <w:sz w:val="28"/>
          <w:szCs w:val="28"/>
        </w:rPr>
      </w:pPr>
      <w:r w:rsidDel="00000000" w:rsidR="00000000" w:rsidRPr="00000000">
        <w:rPr>
          <w:i w:val="1"/>
          <w:color w:val="ff7e79"/>
          <w:sz w:val="28"/>
          <w:szCs w:val="28"/>
          <w:rtl w:val="0"/>
        </w:rPr>
        <w:t xml:space="preserve">Specific events</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2495550</wp:posOffset>
                </wp:positionV>
                <wp:extent cx="5528628" cy="2867025"/>
                <wp:effectExtent b="0" l="0" r="0" t="0"/>
                <wp:wrapSquare wrapText="bothSides" distB="57150" distT="57150" distL="57150" distR="57150"/>
                <wp:docPr id="1277313167" name=""/>
                <a:graphic>
                  <a:graphicData uri="http://schemas.microsoft.com/office/word/2010/wordprocessingShape">
                    <wps:wsp>
                      <wps:cNvSpPr/>
                      <wps:cNvPr id="5" name="Shape 5"/>
                      <wps:spPr>
                        <a:xfrm>
                          <a:off x="2487548" y="2352838"/>
                          <a:ext cx="5716905" cy="2854325"/>
                        </a:xfrm>
                        <a:prstGeom prst="rect">
                          <a:avLst/>
                        </a:prstGeom>
                        <a:solidFill>
                          <a:srgbClr val="C5E0B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Following an evacuation</w:t>
                            </w:r>
                          </w:p>
                          <w:p w:rsidR="00000000" w:rsidDel="00000000" w:rsidP="00000000" w:rsidRDefault="00000000" w:rsidRPr="00000000">
                            <w:pPr>
                              <w:spacing w:after="12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Do not return to the early learning service site until given clearance to do so.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Whether the early learning service can continue to operate that day (and in the future) will be determined by: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The nature of the event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The safety of the buildings and other facilities including running water, power, heating etc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Health and wellbeing of staff.</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Deciding whether or not to continue operating following an event rests with the early learning service manager / operator. Appropriate advice from professionals should be sought if needed.</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Contact the Ministry of Education if you need support.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2495550</wp:posOffset>
                </wp:positionV>
                <wp:extent cx="5528628" cy="2867025"/>
                <wp:effectExtent b="0" l="0" r="0" t="0"/>
                <wp:wrapSquare wrapText="bothSides" distB="57150" distT="57150" distL="57150" distR="57150"/>
                <wp:docPr id="1277313167"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5528628" cy="2867025"/>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3117850</wp:posOffset>
                </wp:positionH>
                <wp:positionV relativeFrom="paragraph">
                  <wp:posOffset>552450</wp:posOffset>
                </wp:positionV>
                <wp:extent cx="2914650" cy="897890"/>
                <wp:effectExtent b="0" l="0" r="0" t="0"/>
                <wp:wrapSquare wrapText="bothSides" distB="57150" distT="57150" distL="57150" distR="57150"/>
                <wp:docPr id="1277313166" name=""/>
                <a:graphic>
                  <a:graphicData uri="http://schemas.microsoft.com/office/word/2010/wordprocessingShape">
                    <wps:wsp>
                      <wps:cNvSpPr/>
                      <wps:cNvPr id="4" name="Shape 4"/>
                      <wps:spPr>
                        <a:xfrm>
                          <a:off x="3893438" y="3335818"/>
                          <a:ext cx="2905125" cy="888365"/>
                        </a:xfrm>
                        <a:prstGeom prst="rect">
                          <a:avLst/>
                        </a:prstGeom>
                        <a:solidFill>
                          <a:srgbClr val="FFE6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t xml:space="preserve">Bomb threat</w:t>
                            </w:r>
                          </w:p>
                          <w:p w:rsidR="00000000" w:rsidDel="00000000" w:rsidP="00000000" w:rsidRDefault="00000000" w:rsidRPr="00000000">
                            <w:pPr>
                              <w:spacing w:after="16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Keep at least 100m from the area where the package was found</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3117850</wp:posOffset>
                </wp:positionH>
                <wp:positionV relativeFrom="paragraph">
                  <wp:posOffset>552450</wp:posOffset>
                </wp:positionV>
                <wp:extent cx="2914650" cy="897890"/>
                <wp:effectExtent b="0" l="0" r="0" t="0"/>
                <wp:wrapSquare wrapText="bothSides" distB="57150" distT="57150" distL="57150" distR="57150"/>
                <wp:docPr id="1277313166"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2914650" cy="897890"/>
                        </a:xfrm>
                        <a:prstGeom prst="rect"/>
                        <a:ln/>
                      </pic:spPr>
                    </pic:pic>
                  </a:graphicData>
                </a:graphic>
              </wp:anchor>
            </w:drawing>
          </mc:Fallback>
        </mc:AlternateContent>
      </w:r>
    </w:p>
    <w:p w:rsidR="00000000" w:rsidDel="00000000" w:rsidP="00000000" w:rsidRDefault="00000000" w:rsidRPr="00000000" w14:paraId="000000C1">
      <w:pPr>
        <w:pStyle w:val="Heading4"/>
        <w:keepLines w:val="1"/>
        <w:spacing w:after="0" w:before="80" w:lineRule="auto"/>
        <w:rPr>
          <w:rFonts w:ascii="Calibri" w:cs="Calibri" w:eastAsia="Calibri" w:hAnsi="Calibri"/>
          <w:b w:val="0"/>
          <w:i w:val="1"/>
          <w:color w:val="833c0b"/>
          <w:sz w:val="28"/>
          <w:szCs w:val="28"/>
          <w:u w:val="none"/>
        </w:rPr>
      </w:pPr>
      <w:r w:rsidDel="00000000" w:rsidR="00000000" w:rsidRPr="00000000">
        <w:rPr>
          <w:rtl w:val="0"/>
        </w:rPr>
      </w:r>
    </w:p>
    <w:p w:rsidR="00000000" w:rsidDel="00000000" w:rsidP="00000000" w:rsidRDefault="00000000" w:rsidRPr="00000000" w14:paraId="000000C2">
      <w:pPr>
        <w:spacing w:after="160" w:line="276" w:lineRule="auto"/>
        <w:rPr>
          <w:rFonts w:ascii="Calibri" w:cs="Calibri" w:eastAsia="Calibri" w:hAnsi="Calibri"/>
          <w:sz w:val="21"/>
          <w:szCs w:val="21"/>
        </w:rPr>
      </w:pPr>
      <w:r w:rsidDel="00000000" w:rsidR="00000000" w:rsidRPr="00000000">
        <w:rPr/>
        <mc:AlternateContent>
          <mc:Choice Requires="wpg">
            <w:drawing>
              <wp:inline distB="0" distT="0" distL="0" distR="0">
                <wp:extent cx="3564890" cy="1115695"/>
                <wp:effectExtent b="0" l="0" r="0" t="0"/>
                <wp:docPr descr="Rectangle" id="1277313165" name=""/>
                <a:graphic>
                  <a:graphicData uri="http://schemas.microsoft.com/office/word/2010/wordprocessingShape">
                    <wps:wsp>
                      <wps:cNvSpPr/>
                      <wps:cNvPr id="3" name="Shape 3"/>
                      <wps:spPr>
                        <a:xfrm>
                          <a:off x="3568318" y="3226915"/>
                          <a:ext cx="3555365" cy="11061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64890" cy="1115695"/>
                <wp:effectExtent b="0" l="0" r="0" t="0"/>
                <wp:docPr descr="Rectangle" id="1277313165" name="image7.png"/>
                <a:graphic>
                  <a:graphicData uri="http://schemas.openxmlformats.org/drawingml/2006/picture">
                    <pic:pic>
                      <pic:nvPicPr>
                        <pic:cNvPr descr="Rectangle" id="0" name="image7.png"/>
                        <pic:cNvPicPr preferRelativeResize="0"/>
                      </pic:nvPicPr>
                      <pic:blipFill>
                        <a:blip r:embed="rId38"/>
                        <a:srcRect/>
                        <a:stretch>
                          <a:fillRect/>
                        </a:stretch>
                      </pic:blipFill>
                      <pic:spPr>
                        <a:xfrm>
                          <a:off x="0" y="0"/>
                          <a:ext cx="3564890" cy="11156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3">
      <w:pPr>
        <w:pStyle w:val="Heading2"/>
        <w:rPr>
          <w:color w:val="ff7e79"/>
        </w:rPr>
      </w:pPr>
      <w:bookmarkStart w:colFirst="0" w:colLast="0" w:name="_heading=h.z337ya" w:id="18"/>
      <w:bookmarkEnd w:id="18"/>
      <w:r w:rsidDel="00000000" w:rsidR="00000000" w:rsidRPr="00000000">
        <w:rPr>
          <w:color w:val="ff7e79"/>
          <w:rtl w:val="0"/>
        </w:rPr>
        <w:t xml:space="preserve">Evacuation areas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tbl>
      <w:tblPr>
        <w:tblStyle w:val="Table9"/>
        <w:tblW w:w="85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522"/>
        <w:tblGridChange w:id="0">
          <w:tblGrid>
            <w:gridCol w:w="8522"/>
          </w:tblGrid>
        </w:tblGridChange>
      </w:tblGrid>
      <w:tr>
        <w:trPr>
          <w:cantSplit w:val="0"/>
          <w:trHeight w:val="92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b w:val="1"/>
              </w:rPr>
            </w:pPr>
            <w:r w:rsidDel="00000000" w:rsidR="00000000" w:rsidRPr="00000000">
              <w:rPr>
                <w:b w:val="1"/>
                <w:rtl w:val="0"/>
              </w:rPr>
              <w:t xml:space="preserve">Our evacuation areas</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Fire Evacuation Plan / Point</w:t>
            </w:r>
          </w:p>
          <w:p w:rsidR="00000000" w:rsidDel="00000000" w:rsidP="00000000" w:rsidRDefault="00000000" w:rsidRPr="00000000" w14:paraId="000000C9">
            <w:pPr>
              <w:spacing w:after="0" w:lineRule="auto"/>
              <w:jc w:val="both"/>
              <w:rPr>
                <w:sz w:val="24"/>
                <w:szCs w:val="24"/>
              </w:rPr>
            </w:pPr>
            <w:r w:rsidDel="00000000" w:rsidR="00000000" w:rsidRPr="00000000">
              <w:rPr>
                <w:sz w:val="24"/>
                <w:szCs w:val="24"/>
                <w:rtl w:val="0"/>
              </w:rPr>
              <w:t xml:space="preserve">Ensure that all staff, customers and other visitors proceed to the assembly area. Which is </w:t>
            </w:r>
            <w:r w:rsidDel="00000000" w:rsidR="00000000" w:rsidRPr="00000000">
              <w:rPr>
                <w:b w:val="1"/>
                <w:sz w:val="25"/>
                <w:szCs w:val="25"/>
                <w:rtl w:val="0"/>
              </w:rPr>
              <w:t xml:space="preserve">the footpath outside 6 Sutherland Road</w:t>
            </w:r>
            <w:r w:rsidDel="00000000" w:rsidR="00000000" w:rsidRPr="00000000">
              <w:rPr>
                <w:b w:val="1"/>
                <w:i w:val="1"/>
                <w:sz w:val="24"/>
                <w:szCs w:val="24"/>
                <w:rtl w:val="0"/>
              </w:rPr>
              <w:t xml:space="preserve">.</w:t>
            </w:r>
            <w:r w:rsidDel="00000000" w:rsidR="00000000" w:rsidRPr="00000000">
              <w:rPr>
                <w:rtl w:val="0"/>
              </w:rPr>
            </w:r>
          </w:p>
          <w:p w:rsidR="00000000" w:rsidDel="00000000" w:rsidP="00000000" w:rsidRDefault="00000000" w:rsidRPr="00000000" w14:paraId="000000CA">
            <w:pPr>
              <w:tabs>
                <w:tab w:val="left" w:leader="none" w:pos="360"/>
                <w:tab w:val="left" w:leader="none" w:pos="1080"/>
                <w:tab w:val="left" w:leader="none" w:pos="1440"/>
                <w:tab w:val="left" w:leader="none" w:pos="1620"/>
                <w:tab w:val="left" w:leader="none" w:pos="4740"/>
              </w:tabs>
              <w:spacing w:after="0" w:lineRule="auto"/>
              <w:jc w:val="both"/>
              <w:rPr>
                <w:b w:val="1"/>
                <w:i w:val="1"/>
                <w:sz w:val="24"/>
                <w:szCs w:val="24"/>
              </w:rPr>
            </w:pPr>
            <w:r w:rsidDel="00000000" w:rsidR="00000000" w:rsidRPr="00000000">
              <w:rPr>
                <w:rtl w:val="0"/>
              </w:rPr>
            </w:r>
          </w:p>
          <w:p w:rsidR="00000000" w:rsidDel="00000000" w:rsidP="00000000" w:rsidRDefault="00000000" w:rsidRPr="00000000" w14:paraId="000000CB">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b w:val="1"/>
                <w:sz w:val="24"/>
                <w:szCs w:val="24"/>
                <w:rtl w:val="0"/>
              </w:rPr>
              <w:t xml:space="preserve">Earthquake Evacuation Plan / Point – Whatua Kaimarie car park as far as possible from trees and power lines.</w:t>
            </w:r>
          </w:p>
          <w:p w:rsidR="00000000" w:rsidDel="00000000" w:rsidP="00000000" w:rsidRDefault="00000000" w:rsidRPr="00000000" w14:paraId="000000CC">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CD">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CE">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b w:val="1"/>
                <w:sz w:val="24"/>
                <w:szCs w:val="24"/>
                <w:rtl w:val="0"/>
              </w:rPr>
              <w:t xml:space="preserve">Tsunami Evacuation Plan / Point – Tsunami – </w:t>
            </w:r>
            <w:r w:rsidDel="00000000" w:rsidR="00000000" w:rsidRPr="00000000">
              <w:rPr>
                <w:sz w:val="24"/>
                <w:szCs w:val="24"/>
                <w:rtl w:val="0"/>
              </w:rPr>
              <w:t xml:space="preserve">unlikely to occur in the area.</w:t>
            </w:r>
            <w:r w:rsidDel="00000000" w:rsidR="00000000" w:rsidRPr="00000000">
              <w:rPr>
                <w:rtl w:val="0"/>
              </w:rPr>
            </w:r>
          </w:p>
          <w:p w:rsidR="00000000" w:rsidDel="00000000" w:rsidP="00000000" w:rsidRDefault="00000000" w:rsidRPr="00000000" w14:paraId="000000CF">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D0">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D1">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D2">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b w:val="1"/>
                <w:sz w:val="24"/>
                <w:szCs w:val="24"/>
                <w:rtl w:val="0"/>
              </w:rPr>
              <w:t xml:space="preserve">Volcano Evacuation Plan / Point</w:t>
            </w:r>
          </w:p>
          <w:p w:rsidR="00000000" w:rsidDel="00000000" w:rsidP="00000000" w:rsidRDefault="00000000" w:rsidRPr="00000000" w14:paraId="000000D3">
            <w:pPr>
              <w:tabs>
                <w:tab w:val="left" w:leader="none" w:pos="360"/>
                <w:tab w:val="left" w:leader="none" w:pos="1080"/>
                <w:tab w:val="left" w:leader="none" w:pos="1440"/>
                <w:tab w:val="left" w:leader="none" w:pos="1620"/>
                <w:tab w:val="left" w:leader="none" w:pos="4740"/>
              </w:tabs>
              <w:spacing w:after="0" w:lineRule="auto"/>
              <w:jc w:val="both"/>
              <w:rPr>
                <w:b w:val="1"/>
                <w:sz w:val="24"/>
                <w:szCs w:val="24"/>
              </w:rPr>
            </w:pPr>
            <w:r w:rsidDel="00000000" w:rsidR="00000000" w:rsidRPr="00000000">
              <w:rPr>
                <w:rtl w:val="0"/>
              </w:rPr>
            </w:r>
          </w:p>
          <w:p w:rsidR="00000000" w:rsidDel="00000000" w:rsidP="00000000" w:rsidRDefault="00000000" w:rsidRPr="00000000" w14:paraId="000000D4">
            <w:pPr>
              <w:spacing w:after="160" w:line="276" w:lineRule="auto"/>
              <w:rPr>
                <w:b w:val="1"/>
                <w:color w:val="ff0000"/>
                <w:sz w:val="28"/>
                <w:szCs w:val="28"/>
                <w:u w:val="none"/>
              </w:rPr>
            </w:pPr>
            <w:r w:rsidDel="00000000" w:rsidR="00000000" w:rsidRPr="00000000">
              <w:rPr>
                <w:rFonts w:ascii="Calibri" w:cs="Calibri" w:eastAsia="Calibri" w:hAnsi="Calibri"/>
                <w:b w:val="1"/>
                <w:color w:val="ff0000"/>
                <w:sz w:val="28"/>
                <w:szCs w:val="28"/>
                <w:u w:val="none"/>
                <w:rtl w:val="0"/>
              </w:rPr>
              <w:t xml:space="preserve">In most cases it is advisable to stay indoors during ashfall.</w:t>
            </w:r>
            <w:r w:rsidDel="00000000" w:rsidR="00000000" w:rsidRPr="00000000">
              <w:rPr>
                <w:rtl w:val="0"/>
              </w:rPr>
            </w:r>
          </w:p>
          <w:p w:rsidR="00000000" w:rsidDel="00000000" w:rsidP="00000000" w:rsidRDefault="00000000" w:rsidRPr="00000000" w14:paraId="000000D5">
            <w:pPr>
              <w:rPr>
                <w:highlight w:val="yellow"/>
              </w:rPr>
            </w:pPr>
            <w:r w:rsidDel="00000000" w:rsidR="00000000" w:rsidRPr="00000000">
              <w:rPr>
                <w:rtl w:val="0"/>
              </w:rPr>
            </w:r>
          </w:p>
          <w:p w:rsidR="00000000" w:rsidDel="00000000" w:rsidP="00000000" w:rsidRDefault="00000000" w:rsidRPr="00000000" w14:paraId="000000D6">
            <w:pPr>
              <w:rPr>
                <w:b w:val="1"/>
                <w:sz w:val="24"/>
                <w:szCs w:val="24"/>
              </w:rPr>
            </w:pPr>
            <w:r w:rsidDel="00000000" w:rsidR="00000000" w:rsidRPr="00000000">
              <w:rPr>
                <w:b w:val="1"/>
                <w:sz w:val="24"/>
                <w:szCs w:val="24"/>
                <w:rtl w:val="0"/>
              </w:rPr>
              <w:t xml:space="preserve">Gas/Chemical Evacuation Plan / Point – this would depend on where source was. If it was not in our building we would close all windows and doors and wait for advice. If it is in our building we would evacuate and take asthma medications and spacers.</w:t>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spacing w:after="160" w:line="276" w:lineRule="auto"/>
              <w:rPr>
                <w:b w:val="1"/>
                <w:sz w:val="28"/>
                <w:szCs w:val="28"/>
              </w:rPr>
            </w:pPr>
            <w:r w:rsidDel="00000000" w:rsidR="00000000" w:rsidRPr="00000000">
              <w:rPr>
                <w:rFonts w:ascii="Calibri" w:cs="Calibri" w:eastAsia="Calibri" w:hAnsi="Calibri"/>
                <w:b w:val="1"/>
                <w:color w:val="ff0000"/>
                <w:sz w:val="28"/>
                <w:szCs w:val="28"/>
                <w:u w:val="none"/>
                <w:rtl w:val="0"/>
              </w:rPr>
              <w:t xml:space="preserve">NB this may require a “silent” alarm i.e. no cell phones or alarms.</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tc>
      </w:tr>
    </w:tbl>
    <w:p w:rsidR="00000000" w:rsidDel="00000000" w:rsidP="00000000" w:rsidRDefault="00000000" w:rsidRPr="00000000" w14:paraId="000000DC">
      <w:pPr>
        <w:widowControl w:val="0"/>
        <w:rPr/>
      </w:pPr>
      <w:r w:rsidDel="00000000" w:rsidR="00000000" w:rsidRPr="00000000">
        <w:rPr>
          <w:rtl w:val="0"/>
        </w:rPr>
      </w:r>
    </w:p>
    <w:p w:rsidR="00000000" w:rsidDel="00000000" w:rsidP="00000000" w:rsidRDefault="00000000" w:rsidRPr="00000000" w14:paraId="000000DD">
      <w:pPr>
        <w:rPr/>
        <w:sectPr>
          <w:headerReference r:id="rId39" w:type="default"/>
          <w:headerReference r:id="rId40" w:type="first"/>
          <w:type w:val="nextPage"/>
          <w:pgSz w:h="16840" w:w="11900" w:orient="portrait"/>
          <w:pgMar w:bottom="1440" w:top="1440" w:left="1276" w:right="1800" w:header="708" w:footer="708"/>
          <w:titlePg w:val="1"/>
        </w:sectPr>
      </w:pPr>
      <w:r w:rsidDel="00000000" w:rsidR="00000000" w:rsidRPr="00000000">
        <w:rPr>
          <w:rtl w:val="0"/>
        </w:rPr>
      </w:r>
    </w:p>
    <w:p w:rsidR="00000000" w:rsidDel="00000000" w:rsidP="00000000" w:rsidRDefault="00000000" w:rsidRPr="00000000" w14:paraId="000000DE">
      <w:pPr>
        <w:pStyle w:val="Heading1"/>
        <w:rPr/>
      </w:pPr>
      <w:bookmarkStart w:colFirst="0" w:colLast="0" w:name="_heading=h.3j2qqm3" w:id="19"/>
      <w:bookmarkEnd w:id="19"/>
      <w:r w:rsidDel="00000000" w:rsidR="00000000" w:rsidRPr="00000000">
        <w:rPr>
          <w:rtl w:val="0"/>
        </w:rPr>
        <w:t xml:space="preserve">Fire</w:t>
      </w:r>
    </w:p>
    <w:p w:rsidR="00000000" w:rsidDel="00000000" w:rsidP="00000000" w:rsidRDefault="00000000" w:rsidRPr="00000000" w14:paraId="000000DF">
      <w:pPr>
        <w:rPr/>
      </w:pPr>
      <w:r w:rsidDel="00000000" w:rsidR="00000000" w:rsidRPr="00000000">
        <w:rPr>
          <w:rtl w:val="0"/>
        </w:rPr>
        <w:t xml:space="preserve">This checklist outlines what to do in the event of fire. You can also use it when practicing a fire drill.</w:t>
      </w:r>
    </w:p>
    <w:tbl>
      <w:tblPr>
        <w:tblStyle w:val="Table10"/>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11"/>
        <w:gridCol w:w="7198"/>
        <w:tblGridChange w:id="0">
          <w:tblGrid>
            <w:gridCol w:w="1611"/>
            <w:gridCol w:w="7198"/>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0E0">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0E1">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27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2">
            <w:pPr>
              <w:rPr/>
            </w:pPr>
            <w:r w:rsidDel="00000000" w:rsidR="00000000" w:rsidRPr="00000000">
              <w:rPr>
                <w:b w:val="1"/>
                <w:rtl w:val="0"/>
              </w:rPr>
              <w:t xml:space="preserve">Discovery of a fire </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3">
            <w:pPr>
              <w:rPr/>
            </w:pPr>
            <w:r w:rsidDel="00000000" w:rsidR="00000000" w:rsidRPr="00000000">
              <w:rPr>
                <w:rFonts w:ascii="Arimo" w:cs="Arimo" w:eastAsia="Arimo" w:hAnsi="Arimo"/>
                <w:rtl w:val="0"/>
              </w:rPr>
              <w:t xml:space="preserve">□</w:t>
            </w:r>
            <w:r w:rsidDel="00000000" w:rsidR="00000000" w:rsidRPr="00000000">
              <w:rPr>
                <w:rtl w:val="0"/>
              </w:rPr>
              <w:t xml:space="preserve"> Ring the fire alarm. </w:t>
            </w:r>
          </w:p>
        </w:tc>
      </w:tr>
      <w:tr>
        <w:trPr>
          <w:cantSplit w:val="0"/>
          <w:trHeight w:val="399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E5">
            <w:pPr>
              <w:rPr/>
            </w:pPr>
            <w:r w:rsidDel="00000000" w:rsidR="00000000" w:rsidRPr="00000000">
              <w:rPr>
                <w:rFonts w:ascii="Arimo" w:cs="Arimo" w:eastAsia="Arimo" w:hAnsi="Arimo"/>
                <w:rtl w:val="0"/>
              </w:rPr>
              <w:t xml:space="preserve">□</w:t>
            </w:r>
            <w:r w:rsidDel="00000000" w:rsidR="00000000" w:rsidRPr="00000000">
              <w:rPr>
                <w:rtl w:val="0"/>
              </w:rPr>
              <w:t xml:space="preserve"> Call 111</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the operator for the Fire Service.  When connected to the Fire Service inform the operator of a fire at: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Collectively Kids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 Carrington Rd</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Pt Chevalier</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(corner of Sutherland Road)</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the operator the precise location of the fire and any other useful information you have.  It may not be possible to use the phone from your particular area, therefore ring once you have left the building, from a neighbouring building or a mobile phone.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NOT PANIC!</w:t>
            </w:r>
            <w:r w:rsidDel="00000000" w:rsidR="00000000" w:rsidRPr="00000000">
              <w:rPr>
                <w:rtl w:val="0"/>
              </w:rPr>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rPr/>
            </w:pPr>
            <w:r w:rsidDel="00000000" w:rsidR="00000000" w:rsidRPr="00000000">
              <w:rPr>
                <w:rFonts w:ascii="Arimo" w:cs="Arimo" w:eastAsia="Arimo" w:hAnsi="Arimo"/>
                <w:rtl w:val="0"/>
              </w:rPr>
              <w:t xml:space="preserve">□</w:t>
            </w:r>
            <w:r w:rsidDel="00000000" w:rsidR="00000000" w:rsidRPr="00000000">
              <w:rPr>
                <w:rtl w:val="0"/>
              </w:rPr>
              <w:t xml:space="preserve"> If safe to do so extinguish the fire – see use of fire extinguishers below</w:t>
            </w:r>
          </w:p>
        </w:tc>
      </w:tr>
      <w:tr>
        <w:trPr>
          <w:cantSplit w:val="0"/>
          <w:trHeight w:val="75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w:rPr>
                <w:b w:val="1"/>
              </w:rPr>
            </w:pPr>
            <w:r w:rsidDel="00000000" w:rsidR="00000000" w:rsidRPr="00000000">
              <w:rPr>
                <w:b w:val="1"/>
                <w:rtl w:val="0"/>
              </w:rPr>
              <w:t xml:space="preserve">On hearing the alarm</w:t>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C">
            <w:pPr>
              <w:rPr/>
            </w:pPr>
            <w:r w:rsidDel="00000000" w:rsidR="00000000" w:rsidRPr="00000000">
              <w:rPr>
                <w:rFonts w:ascii="Arimo" w:cs="Arimo" w:eastAsia="Arimo" w:hAnsi="Arimo"/>
                <w:rtl w:val="0"/>
              </w:rPr>
              <w:t xml:space="preserve">□</w:t>
            </w:r>
            <w:r w:rsidDel="00000000" w:rsidR="00000000" w:rsidRPr="00000000">
              <w:rPr>
                <w:rtl w:val="0"/>
              </w:rPr>
              <w:t xml:space="preserve"> Under two teachers should exit via the garden gate and advise outdoor teacher as the alarm can be hard to hear. Warden/teacher  closest to the kitchen take will register.</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E">
            <w:pPr>
              <w:rPr/>
            </w:pPr>
            <w:r w:rsidDel="00000000" w:rsidR="00000000" w:rsidRPr="00000000">
              <w:rPr>
                <w:rFonts w:ascii="Arimo" w:cs="Arimo" w:eastAsia="Arimo" w:hAnsi="Arimo"/>
                <w:rtl w:val="0"/>
              </w:rPr>
              <w:t xml:space="preserve">□</w:t>
            </w:r>
            <w:r w:rsidDel="00000000" w:rsidR="00000000" w:rsidRPr="00000000">
              <w:rPr>
                <w:rtl w:val="0"/>
              </w:rPr>
              <w:t xml:space="preserve">Teachers should guide children to the exit that is the furthest from the fire.</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0">
            <w:pPr>
              <w:rPr/>
            </w:pPr>
            <w:r w:rsidDel="00000000" w:rsidR="00000000" w:rsidRPr="00000000">
              <w:rPr>
                <w:rFonts w:ascii="Arimo" w:cs="Arimo" w:eastAsia="Arimo" w:hAnsi="Arimo"/>
                <w:rtl w:val="0"/>
              </w:rPr>
              <w:t xml:space="preserve">□</w:t>
            </w:r>
            <w:r w:rsidDel="00000000" w:rsidR="00000000" w:rsidRPr="00000000">
              <w:rPr>
                <w:rtl w:val="0"/>
              </w:rPr>
              <w:t xml:space="preserve"> Walk calmly and quickly and avoid panic. </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2">
            <w:pPr>
              <w:rPr/>
            </w:pPr>
            <w:r w:rsidDel="00000000" w:rsidR="00000000" w:rsidRPr="00000000">
              <w:rPr>
                <w:rFonts w:ascii="Arimo" w:cs="Arimo" w:eastAsia="Arimo" w:hAnsi="Arimo"/>
                <w:rtl w:val="0"/>
              </w:rPr>
              <w:t xml:space="preserve">□</w:t>
            </w:r>
            <w:r w:rsidDel="00000000" w:rsidR="00000000" w:rsidRPr="00000000">
              <w:rPr>
                <w:rtl w:val="0"/>
              </w:rPr>
              <w:t xml:space="preserve"> Ensure students / visitors with disabilities are assisted by a responsible person.</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4">
            <w:pPr>
              <w:rPr/>
            </w:pPr>
            <w:r w:rsidDel="00000000" w:rsidR="00000000" w:rsidRPr="00000000">
              <w:rPr>
                <w:rFonts w:ascii="Arimo" w:cs="Arimo" w:eastAsia="Arimo" w:hAnsi="Arimo"/>
                <w:rtl w:val="0"/>
              </w:rPr>
              <w:t xml:space="preserve">□</w:t>
            </w:r>
            <w:r w:rsidDel="00000000" w:rsidR="00000000" w:rsidRPr="00000000">
              <w:rPr>
                <w:rtl w:val="0"/>
              </w:rPr>
              <w:t xml:space="preserve"> Ensure any visitors are included in the evacuation. </w:t>
            </w:r>
          </w:p>
        </w:tc>
      </w:tr>
      <w:tr>
        <w:trPr>
          <w:cantSplit w:val="0"/>
          <w:trHeight w:val="549"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rPr/>
            </w:pPr>
            <w:r w:rsidDel="00000000" w:rsidR="00000000" w:rsidRPr="00000000">
              <w:rPr>
                <w:rFonts w:ascii="Arimo" w:cs="Arimo" w:eastAsia="Arimo" w:hAnsi="Arimo"/>
                <w:rtl w:val="0"/>
              </w:rPr>
              <w:t xml:space="preserve">□</w:t>
            </w:r>
            <w:r w:rsidDel="00000000" w:rsidR="00000000" w:rsidRPr="00000000">
              <w:rPr>
                <w:rtl w:val="0"/>
              </w:rPr>
              <w:t xml:space="preserve"> Check rest areas, bathrooms and common rooms en route to the designated exit point.</w:t>
            </w:r>
          </w:p>
        </w:tc>
      </w:tr>
      <w:tr>
        <w:trPr>
          <w:cantSplit w:val="0"/>
          <w:trHeight w:val="918"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8">
            <w:pPr>
              <w:rPr/>
            </w:pPr>
            <w:r w:rsidDel="00000000" w:rsidR="00000000" w:rsidRPr="00000000">
              <w:rPr>
                <w:rFonts w:ascii="Arimo" w:cs="Arimo" w:eastAsia="Arimo" w:hAnsi="Arimo"/>
                <w:rtl w:val="0"/>
              </w:rPr>
              <w:t xml:space="preserve">□</w:t>
            </w:r>
            <w:r w:rsidDel="00000000" w:rsidR="00000000" w:rsidRPr="00000000">
              <w:rPr>
                <w:rtl w:val="0"/>
              </w:rPr>
              <w:t xml:space="preserve"> Ensure all students remain at the evacuation point until clearance to leave is given.</w:t>
            </w:r>
          </w:p>
        </w:tc>
      </w:tr>
      <w:tr>
        <w:trPr>
          <w:cantSplit w:val="0"/>
          <w:trHeight w:val="84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109">
            <w:pPr>
              <w:rPr>
                <w:b w:val="1"/>
              </w:rPr>
            </w:pPr>
            <w:r w:rsidDel="00000000" w:rsidR="00000000" w:rsidRPr="00000000">
              <w:rPr>
                <w:b w:val="1"/>
                <w:rtl w:val="0"/>
              </w:rPr>
              <w:t xml:space="preserve">Returning </w:t>
            </w:r>
          </w:p>
          <w:p w:rsidR="00000000" w:rsidDel="00000000" w:rsidP="00000000" w:rsidRDefault="00000000" w:rsidRPr="00000000" w14:paraId="0000010A">
            <w:pPr>
              <w:rPr/>
            </w:pPr>
            <w:r w:rsidDel="00000000" w:rsidR="00000000" w:rsidRPr="00000000">
              <w:rPr>
                <w:b w:val="1"/>
                <w:rtl w:val="0"/>
              </w:rPr>
              <w:t xml:space="preserve">to the building(s)</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B">
            <w:pPr>
              <w:rPr/>
            </w:pPr>
            <w:r w:rsidDel="00000000" w:rsidR="00000000" w:rsidRPr="00000000">
              <w:rPr>
                <w:rtl w:val="0"/>
              </w:rPr>
              <w:t xml:space="preserve">Do not return to the building(s) until given the all clear by the Fire Service.</w:t>
            </w:r>
          </w:p>
        </w:tc>
      </w:tr>
      <w:tr>
        <w:trPr>
          <w:cantSplit w:val="0"/>
          <w:trHeight w:val="276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rPr>
                <w:b w:val="1"/>
              </w:rPr>
            </w:pPr>
            <w:r w:rsidDel="00000000" w:rsidR="00000000" w:rsidRPr="00000000">
              <w:rPr>
                <w:b w:val="1"/>
                <w:rtl w:val="0"/>
              </w:rPr>
              <w:t xml:space="preserve">Ongoing operations following a fire</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b w:val="1"/>
              </w:rPr>
            </w:pPr>
            <w:r w:rsidDel="00000000" w:rsidR="00000000" w:rsidRPr="00000000">
              <w:rPr>
                <w:rtl w:val="0"/>
              </w:rPr>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11">
            <w:pPr>
              <w:rPr/>
            </w:pPr>
            <w:r w:rsidDel="00000000" w:rsidR="00000000" w:rsidRPr="00000000">
              <w:rPr>
                <w:rtl w:val="0"/>
              </w:rPr>
              <w:t xml:space="preserve">The continuing operation of Collectively Kids will be determined by the nature of the fire and the availability of resources such as buildings, staff, employees and other resources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The responsibility of whether or not to continue operations at Collectively Kids rests with the Manager.</w:t>
            </w:r>
          </w:p>
        </w:tc>
      </w:tr>
    </w:tbl>
    <w:p w:rsidR="00000000" w:rsidDel="00000000" w:rsidP="00000000" w:rsidRDefault="00000000" w:rsidRPr="00000000" w14:paraId="00000114">
      <w:pPr>
        <w:widowControl w:val="0"/>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Evacuation checklist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bl>
      <w:tblPr>
        <w:tblStyle w:val="Table11"/>
        <w:tblW w:w="972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40"/>
        <w:gridCol w:w="3240"/>
        <w:gridCol w:w="3240"/>
        <w:tblGridChange w:id="0">
          <w:tblGrid>
            <w:gridCol w:w="3240"/>
            <w:gridCol w:w="3240"/>
            <w:gridCol w:w="3240"/>
          </w:tblGrid>
        </w:tblGridChange>
      </w:tblGrid>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Floor Warden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Deputy Floor Warden</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OFFICE / TOILETS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SLEEP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UNDER TWO’S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OVER TWO’S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25"/>
                <w:szCs w:val="25"/>
                <w:u w:val="none"/>
                <w:shd w:fill="auto" w:val="clear"/>
                <w:vertAlign w:val="baseline"/>
                <w:rtl w:val="0"/>
              </w:rPr>
              <w:t xml:space="preserve">OUTSIDE PLAY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360"/>
                <w:tab w:val="left" w:leader="none" w:pos="1080"/>
                <w:tab w:val="left" w:leader="none" w:pos="1440"/>
                <w:tab w:val="left" w:leader="none" w:pos="1620"/>
                <w:tab w:val="left" w:leader="none" w:pos="4740"/>
              </w:tabs>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Teachers designated as person responsible on the day</w:t>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080"/>
          <w:tab w:val="left" w:leader="none" w:pos="1440"/>
          <w:tab w:val="left" w:leader="none" w:pos="1620"/>
          <w:tab w:val="left" w:leader="none" w:pos="4740"/>
        </w:tabs>
        <w:spacing w:after="120" w:before="0" w:line="240" w:lineRule="auto"/>
        <w:ind w:left="108" w:right="0" w:hanging="1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0" w:before="0" w:line="24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0" w:before="0" w:line="240"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FIRST AID FIRE FIGHTING EQUIPMENT</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fire extinguishers available throughout this building.  All occupants must be familiar with the location and use of the firefighting equipment in their area. A fire extinguisher is designed to put out small fires only.</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is a chemical process that requires three things to keep burning, fuel, heat and oxygen.  Remove any one or more of the three and the fire will go out.  This sounds simple but in reality fire is fast moving, hot and frightening.  A small flame can turn into a large fire in seconds.</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 determine if it is safe to use an extinguisher or hose: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fire small enough to be put out by a fire extinguisher?</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extinguisher or hose suitable for extinguishing the class of fire?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attempting to extinguish the fire endanger anyone’s life?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unrestricted access to the fire?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there be a quick, unrestricted retreat available at all times?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safety of all building occupants must always be the first consideration.  Before using an extinguisher ensure that:</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fire alarm has been activated and people are evacuating the building.</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111 call to the Fire Service has been made.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Wardens’ search their designated area.</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Never delay calling 111 while trying to put out a fire.  For the Fire Service to arrive in time to help they must be called at the earliest possible opportunity.</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Unless it is a small and controlled fire, fire fighting is best left to the professional fire fighters.  They have the training, experience and equipment to deal with the emergency.  Fire fighters know about “hot spots”, places where fire may still be burning but not noticeably so and “flare ups”, fires that start again, sometimes hours later.</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the instructions on operating procedures before an emergency arises.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Always have somebody stand-by as a backup when you operate a fire extinguisher</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0" w:before="0" w:line="240"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HOW TO USE A FIRE EXTINGUISHER</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the extinguisher ready for use by breaking the seal, or if applicable, removing the pin.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Aim the extinguisher at the base of the fire.  Keep low to minimise the effects of heat and smoke.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in position, start discharging the extinguisher in a sweeping motion across the base of the fire.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at any time the fire becomes uncontrollable or there is too much heat and smoke for comfort, leave immediately and close the doors behind you if possible.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ALWAYS STAY BETWEEN THE FIRE AND THE DOOR!</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CLASSES OF FIRE</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is divided into six classes for the purposes of effective suppression.  These classes are related to the materials on fire and have an impact on the type of extinguisher to be used.  The table below shows how to identify the classes of fire and the most suitable extinguisher.</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964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824"/>
        <w:gridCol w:w="4824"/>
        <w:tblGridChange w:id="0">
          <w:tblGrid>
            <w:gridCol w:w="4824"/>
            <w:gridCol w:w="4824"/>
          </w:tblGrid>
        </w:tblGridChange>
      </w:tblGrid>
      <w:tr>
        <w:trPr>
          <w:cantSplit w:val="0"/>
          <w:trHeight w:val="603"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164">
            <w:pPr>
              <w:jc w:val="center"/>
              <w:rPr/>
            </w:pPr>
            <w:r w:rsidDel="00000000" w:rsidR="00000000" w:rsidRPr="00000000">
              <w:rPr>
                <w:b w:val="1"/>
                <w:rtl w:val="0"/>
              </w:rPr>
              <w:t xml:space="preserve">CLASS OF FIRE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165">
            <w:pPr>
              <w:jc w:val="center"/>
              <w:rPr/>
            </w:pPr>
            <w:r w:rsidDel="00000000" w:rsidR="00000000" w:rsidRPr="00000000">
              <w:rPr>
                <w:b w:val="1"/>
                <w:rtl w:val="0"/>
              </w:rPr>
              <w:t xml:space="preserve">SUITABLE EXTINGUISHER</w:t>
            </w:r>
            <w:r w:rsidDel="00000000" w:rsidR="00000000" w:rsidRPr="00000000">
              <w:rPr>
                <w:rtl w:val="0"/>
              </w:rPr>
            </w:r>
          </w:p>
        </w:tc>
      </w:tr>
      <w:tr>
        <w:trPr>
          <w:cantSplit w:val="0"/>
          <w:trHeight w:val="1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6">
            <w:pPr>
              <w:rPr/>
            </w:pPr>
            <w:r w:rsidDel="00000000" w:rsidR="00000000" w:rsidRPr="00000000">
              <w:rPr>
                <w:b w:val="1"/>
                <w:rtl w:val="0"/>
              </w:rPr>
              <w:t xml:space="preserve">CLASS A:</w:t>
            </w:r>
            <w:r w:rsidDel="00000000" w:rsidR="00000000" w:rsidRPr="00000000">
              <w:rPr>
                <w:rtl w:val="0"/>
              </w:rPr>
              <w:t xml:space="preserve"> </w:t>
            </w:r>
          </w:p>
          <w:p w:rsidR="00000000" w:rsidDel="00000000" w:rsidP="00000000" w:rsidRDefault="00000000" w:rsidRPr="00000000" w14:paraId="00000167">
            <w:pPr>
              <w:rPr/>
            </w:pPr>
            <w:r w:rsidDel="00000000" w:rsidR="00000000" w:rsidRPr="00000000">
              <w:rPr>
                <w:rtl w:val="0"/>
              </w:rPr>
              <w:t xml:space="preserve">Materials such as wood, paper and</w:t>
            </w:r>
          </w:p>
          <w:p w:rsidR="00000000" w:rsidDel="00000000" w:rsidP="00000000" w:rsidRDefault="00000000" w:rsidRPr="00000000" w14:paraId="00000168">
            <w:pPr>
              <w:rPr/>
            </w:pPr>
            <w:r w:rsidDel="00000000" w:rsidR="00000000" w:rsidRPr="00000000">
              <w:rPr>
                <w:rtl w:val="0"/>
              </w:rPr>
              <w:t xml:space="preserve">textiles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9">
            <w:pPr>
              <w:rPr/>
            </w:pPr>
            <w:r w:rsidDel="00000000" w:rsidR="00000000" w:rsidRPr="00000000">
              <w:rPr>
                <w:rtl w:val="0"/>
              </w:rPr>
              <w:t xml:space="preserve">Fire Hose reel, water filled extinguishers or multi-purpose dry powder extinguishers.</w:t>
            </w:r>
          </w:p>
        </w:tc>
      </w:tr>
      <w:tr>
        <w:trPr>
          <w:cantSplit w:val="0"/>
          <w:trHeight w:val="1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A">
            <w:pPr>
              <w:rPr/>
            </w:pPr>
            <w:r w:rsidDel="00000000" w:rsidR="00000000" w:rsidRPr="00000000">
              <w:rPr>
                <w:b w:val="1"/>
                <w:rtl w:val="0"/>
              </w:rPr>
              <w:t xml:space="preserve">CLASS B:</w:t>
            </w:r>
            <w:r w:rsidDel="00000000" w:rsidR="00000000" w:rsidRPr="00000000">
              <w:rPr>
                <w:rtl w:val="0"/>
              </w:rPr>
              <w:t xml:space="preserve"> </w:t>
            </w:r>
          </w:p>
          <w:p w:rsidR="00000000" w:rsidDel="00000000" w:rsidP="00000000" w:rsidRDefault="00000000" w:rsidRPr="00000000" w14:paraId="0000016B">
            <w:pPr>
              <w:rPr/>
            </w:pPr>
            <w:r w:rsidDel="00000000" w:rsidR="00000000" w:rsidRPr="00000000">
              <w:rPr>
                <w:rtl w:val="0"/>
              </w:rPr>
              <w:t xml:space="preserve">Flammable liquids such as petrol, oils,</w:t>
            </w:r>
          </w:p>
          <w:p w:rsidR="00000000" w:rsidDel="00000000" w:rsidP="00000000" w:rsidRDefault="00000000" w:rsidRPr="00000000" w14:paraId="0000016C">
            <w:pPr>
              <w:rPr/>
            </w:pPr>
            <w:r w:rsidDel="00000000" w:rsidR="00000000" w:rsidRPr="00000000">
              <w:rPr>
                <w:rtl w:val="0"/>
              </w:rPr>
              <w:t xml:space="preserve">cooking fats and solvents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D">
            <w:pPr>
              <w:rPr/>
            </w:pPr>
            <w:r w:rsidDel="00000000" w:rsidR="00000000" w:rsidRPr="00000000">
              <w:rPr>
                <w:rtl w:val="0"/>
              </w:rPr>
              <w:t xml:space="preserve">Dry powder or multi-purpose extinguishers, carbon dioxide, foam or light water extinguishers</w:t>
            </w:r>
          </w:p>
        </w:tc>
      </w:tr>
      <w:tr>
        <w:trPr>
          <w:cantSplit w:val="0"/>
          <w:trHeight w:val="1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E">
            <w:pPr>
              <w:rPr>
                <w:b w:val="1"/>
              </w:rPr>
            </w:pPr>
            <w:r w:rsidDel="00000000" w:rsidR="00000000" w:rsidRPr="00000000">
              <w:rPr>
                <w:b w:val="1"/>
                <w:rtl w:val="0"/>
              </w:rPr>
              <w:t xml:space="preserve">CLASS C:</w:t>
            </w:r>
          </w:p>
          <w:p w:rsidR="00000000" w:rsidDel="00000000" w:rsidP="00000000" w:rsidRDefault="00000000" w:rsidRPr="00000000" w14:paraId="0000016F">
            <w:pPr>
              <w:rPr/>
            </w:pPr>
            <w:r w:rsidDel="00000000" w:rsidR="00000000" w:rsidRPr="00000000">
              <w:rPr>
                <w:rtl w:val="0"/>
              </w:rPr>
              <w:t xml:space="preserve">Gases such as acetylene, LPG, CNG</w:t>
            </w:r>
          </w:p>
          <w:p w:rsidR="00000000" w:rsidDel="00000000" w:rsidP="00000000" w:rsidRDefault="00000000" w:rsidRPr="00000000" w14:paraId="00000170">
            <w:pPr>
              <w:rPr/>
            </w:pPr>
            <w:r w:rsidDel="00000000" w:rsidR="00000000" w:rsidRPr="00000000">
              <w:rPr>
                <w:rtl w:val="0"/>
              </w:rPr>
              <w:t xml:space="preserve">and natural gases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1">
            <w:pPr>
              <w:rPr>
                <w:b w:val="1"/>
              </w:rPr>
            </w:pPr>
            <w:r w:rsidDel="00000000" w:rsidR="00000000" w:rsidRPr="00000000">
              <w:rPr>
                <w:b w:val="1"/>
                <w:rtl w:val="0"/>
              </w:rPr>
              <w:t xml:space="preserve">TURN OFF THE GAS SUPPLY FIRST.</w:t>
            </w:r>
          </w:p>
          <w:p w:rsidR="00000000" w:rsidDel="00000000" w:rsidP="00000000" w:rsidRDefault="00000000" w:rsidRPr="00000000" w14:paraId="00000172">
            <w:pPr>
              <w:rPr/>
            </w:pPr>
            <w:r w:rsidDel="00000000" w:rsidR="00000000" w:rsidRPr="00000000">
              <w:rPr>
                <w:rtl w:val="0"/>
              </w:rPr>
              <w:t xml:space="preserve">Use a multi-purpose dry powder extinguisher</w:t>
            </w:r>
          </w:p>
        </w:tc>
      </w:tr>
      <w:tr>
        <w:trPr>
          <w:cantSplit w:val="0"/>
          <w:trHeight w:val="12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3">
            <w:pPr>
              <w:rPr>
                <w:b w:val="1"/>
              </w:rPr>
            </w:pPr>
            <w:r w:rsidDel="00000000" w:rsidR="00000000" w:rsidRPr="00000000">
              <w:rPr>
                <w:b w:val="1"/>
                <w:rtl w:val="0"/>
              </w:rPr>
              <w:t xml:space="preserve">CLASS D:</w:t>
            </w:r>
          </w:p>
          <w:p w:rsidR="00000000" w:rsidDel="00000000" w:rsidP="00000000" w:rsidRDefault="00000000" w:rsidRPr="00000000" w14:paraId="00000174">
            <w:pPr>
              <w:rPr/>
            </w:pPr>
            <w:r w:rsidDel="00000000" w:rsidR="00000000" w:rsidRPr="00000000">
              <w:rPr>
                <w:rtl w:val="0"/>
              </w:rPr>
              <w:t xml:space="preserve">Metals such as sodium, potassium and magnesium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5">
            <w:pPr>
              <w:rPr/>
            </w:pPr>
            <w:r w:rsidDel="00000000" w:rsidR="00000000" w:rsidRPr="00000000">
              <w:rPr>
                <w:rtl w:val="0"/>
              </w:rPr>
              <w:t xml:space="preserve">Special dry powder extinguisher.</w:t>
            </w:r>
          </w:p>
        </w:tc>
      </w:tr>
      <w:tr>
        <w:trPr>
          <w:cantSplit w:val="0"/>
          <w:trHeight w:val="12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6">
            <w:pPr>
              <w:rPr>
                <w:b w:val="1"/>
              </w:rPr>
            </w:pPr>
            <w:r w:rsidDel="00000000" w:rsidR="00000000" w:rsidRPr="00000000">
              <w:rPr>
                <w:b w:val="1"/>
                <w:rtl w:val="0"/>
              </w:rPr>
              <w:t xml:space="preserve">CLASS E:</w:t>
            </w:r>
          </w:p>
          <w:p w:rsidR="00000000" w:rsidDel="00000000" w:rsidP="00000000" w:rsidRDefault="00000000" w:rsidRPr="00000000" w14:paraId="00000177">
            <w:pPr>
              <w:rPr/>
            </w:pPr>
            <w:r w:rsidDel="00000000" w:rsidR="00000000" w:rsidRPr="00000000">
              <w:rPr>
                <w:rtl w:val="0"/>
              </w:rPr>
              <w:t xml:space="preserve">Fires in electrically energised equipment of any other class of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8">
            <w:pPr>
              <w:rPr>
                <w:b w:val="1"/>
              </w:rPr>
            </w:pPr>
            <w:r w:rsidDel="00000000" w:rsidR="00000000" w:rsidRPr="00000000">
              <w:rPr>
                <w:b w:val="1"/>
                <w:rtl w:val="0"/>
              </w:rPr>
              <w:t xml:space="preserve">TURN OFF THE ELECTRICITY FIRST.</w:t>
            </w:r>
          </w:p>
          <w:p w:rsidR="00000000" w:rsidDel="00000000" w:rsidP="00000000" w:rsidRDefault="00000000" w:rsidRPr="00000000" w14:paraId="00000179">
            <w:pPr>
              <w:rPr/>
            </w:pPr>
            <w:r w:rsidDel="00000000" w:rsidR="00000000" w:rsidRPr="00000000">
              <w:rPr>
                <w:rtl w:val="0"/>
              </w:rPr>
              <w:t xml:space="preserve">Dry powder or multi-purpose extinguishers, carbon dioxide extinguishers.</w:t>
            </w:r>
          </w:p>
        </w:tc>
      </w:tr>
      <w:tr>
        <w:trPr>
          <w:cantSplit w:val="0"/>
          <w:trHeight w:val="7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A">
            <w:pPr>
              <w:rPr>
                <w:b w:val="1"/>
              </w:rPr>
            </w:pPr>
            <w:r w:rsidDel="00000000" w:rsidR="00000000" w:rsidRPr="00000000">
              <w:rPr>
                <w:b w:val="1"/>
                <w:rtl w:val="0"/>
              </w:rPr>
              <w:t xml:space="preserve">CLASS F:</w:t>
            </w:r>
          </w:p>
          <w:p w:rsidR="00000000" w:rsidDel="00000000" w:rsidP="00000000" w:rsidRDefault="00000000" w:rsidRPr="00000000" w14:paraId="0000017B">
            <w:pPr>
              <w:rPr/>
            </w:pPr>
            <w:r w:rsidDel="00000000" w:rsidR="00000000" w:rsidRPr="00000000">
              <w:rPr>
                <w:rtl w:val="0"/>
              </w:rPr>
              <w:t xml:space="preserve">Fire involving cooking fats and oils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C">
            <w:pPr>
              <w:rPr/>
            </w:pPr>
            <w:r w:rsidDel="00000000" w:rsidR="00000000" w:rsidRPr="00000000">
              <w:rPr>
                <w:rtl w:val="0"/>
              </w:rPr>
              <w:t xml:space="preserve">Dry powder or multi-purpose extinguishers, carbon dioxide extinguishers.</w:t>
            </w:r>
          </w:p>
        </w:tc>
      </w:tr>
    </w:tb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
          <w:tab w:val="left" w:leader="none" w:pos="1080"/>
          <w:tab w:val="left" w:leader="none" w:pos="1440"/>
          <w:tab w:val="left" w:leader="none" w:pos="1620"/>
          <w:tab w:val="left" w:leader="none" w:pos="4740"/>
        </w:tabs>
        <w:spacing w:after="120" w:before="0" w:line="240" w:lineRule="auto"/>
        <w:ind w:left="1620" w:right="0" w:hanging="16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REMEMBER:</w:t>
        <w:tab/>
        <w:t xml:space="preserve">NEVER USE A FIRE HOSE OR A WATER EXTINGUISHER TO PUT OUT A FIRE INVOLVING ELECTRICITY OR BURNING LIQUIDS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1"/>
        <w:rPr/>
      </w:pPr>
      <w:bookmarkStart w:colFirst="0" w:colLast="0" w:name="_heading=h.atk14epnz2bw" w:id="20"/>
      <w:bookmarkEnd w:id="20"/>
      <w:r w:rsidDel="00000000" w:rsidR="00000000" w:rsidRPr="00000000">
        <w:rPr>
          <w:rtl w:val="0"/>
        </w:rPr>
      </w:r>
    </w:p>
    <w:p w:rsidR="00000000" w:rsidDel="00000000" w:rsidP="00000000" w:rsidRDefault="00000000" w:rsidRPr="00000000" w14:paraId="00000184">
      <w:pPr>
        <w:pStyle w:val="Heading1"/>
        <w:rPr/>
      </w:pPr>
      <w:bookmarkStart w:colFirst="0" w:colLast="0" w:name="_heading=h.1y810tw" w:id="21"/>
      <w:bookmarkEnd w:id="21"/>
      <w:r w:rsidDel="00000000" w:rsidR="00000000" w:rsidRPr="00000000">
        <w:rPr>
          <w:rtl w:val="0"/>
        </w:rPr>
        <w:t xml:space="preserve">Earthquake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spacing w:after="160" w:line="276" w:lineRule="auto"/>
        <w:rPr>
          <w:rFonts w:ascii="Calibri" w:cs="Calibri" w:eastAsia="Calibri" w:hAnsi="Calibri"/>
          <w:sz w:val="21"/>
          <w:szCs w:val="21"/>
        </w:rPr>
      </w:pPr>
      <w:r w:rsidDel="00000000" w:rsidR="00000000" w:rsidRPr="00000000">
        <w:rPr>
          <w:rFonts w:ascii="Calibri" w:cs="Calibri" w:eastAsia="Calibri" w:hAnsi="Calibri"/>
          <w:color w:val="ff0000"/>
          <w:sz w:val="21"/>
          <w:szCs w:val="21"/>
          <w:u w:val="none"/>
          <w:rtl w:val="0"/>
        </w:rPr>
        <w:t xml:space="preserve">This checklist outlines what to do in the event of an emergency. You can also use it when practising an earthquake drill.    </w:t>
      </w:r>
      <w:r w:rsidDel="00000000" w:rsidR="00000000" w:rsidRPr="00000000">
        <w:rPr>
          <w:rFonts w:ascii="Calibri" w:cs="Calibri" w:eastAsia="Calibri" w:hAnsi="Calibri"/>
          <w:b w:val="1"/>
          <w:sz w:val="21"/>
          <w:szCs w:val="21"/>
          <w:rtl w:val="0"/>
        </w:rPr>
        <w:t xml:space="preserve">REMEMBER – LONG OR STRONG, GET GONE</w:t>
      </w:r>
      <w:r w:rsidDel="00000000" w:rsidR="00000000" w:rsidRPr="00000000">
        <w:rPr>
          <w:rtl w:val="0"/>
        </w:rPr>
      </w:r>
    </w:p>
    <w:tbl>
      <w:tblPr>
        <w:tblStyle w:val="Table13"/>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16"/>
        <w:gridCol w:w="7193"/>
        <w:tblGridChange w:id="0">
          <w:tblGrid>
            <w:gridCol w:w="1616"/>
            <w:gridCol w:w="7193"/>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87">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88">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591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89">
            <w:pPr>
              <w:rPr>
                <w:b w:val="1"/>
              </w:rPr>
            </w:pPr>
            <w:r w:rsidDel="00000000" w:rsidR="00000000" w:rsidRPr="00000000">
              <w:rPr>
                <w:b w:val="1"/>
                <w:rtl w:val="0"/>
              </w:rPr>
              <w:t xml:space="preserve">During an earthquake </w:t>
            </w:r>
          </w:p>
          <w:p w:rsidR="00000000" w:rsidDel="00000000" w:rsidP="00000000" w:rsidRDefault="00000000" w:rsidRPr="00000000" w14:paraId="0000018A">
            <w:pPr>
              <w:rPr>
                <w:b w:val="1"/>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rtl w:val="0"/>
              </w:rPr>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rtl w:val="0"/>
              </w:rPr>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2">
            <w:pPr>
              <w:rPr/>
            </w:pPr>
            <w:r w:rsidDel="00000000" w:rsidR="00000000" w:rsidRPr="00000000">
              <w:rPr>
                <w:rFonts w:ascii="Arimo" w:cs="Arimo" w:eastAsia="Arimo" w:hAnsi="Arimo"/>
                <w:rtl w:val="0"/>
              </w:rPr>
              <w:t xml:space="preserve">□</w:t>
            </w:r>
            <w:r w:rsidDel="00000000" w:rsidR="00000000" w:rsidRPr="00000000">
              <w:rPr>
                <w:rtl w:val="0"/>
              </w:rPr>
              <w:t xml:space="preserve"> If indoors:</w:t>
            </w:r>
          </w:p>
          <w:p w:rsidR="00000000" w:rsidDel="00000000" w:rsidP="00000000" w:rsidRDefault="00000000" w:rsidRPr="00000000" w14:paraId="00000193">
            <w:pPr>
              <w:rPr/>
            </w:pPr>
            <w:r w:rsidDel="00000000" w:rsidR="00000000" w:rsidRPr="00000000">
              <w:rPr>
                <w:rtl w:val="0"/>
              </w:rPr>
              <w:t xml:space="preserve">Over 2 area</w:t>
            </w:r>
          </w:p>
          <w:p w:rsidR="00000000" w:rsidDel="00000000" w:rsidP="00000000" w:rsidRDefault="00000000" w:rsidRPr="00000000" w14:paraId="00000194">
            <w:pPr>
              <w:numPr>
                <w:ilvl w:val="0"/>
                <w:numId w:val="1"/>
              </w:numPr>
              <w:ind w:left="0" w:firstLine="0"/>
              <w:rPr/>
            </w:pPr>
            <w:r w:rsidDel="00000000" w:rsidR="00000000" w:rsidRPr="00000000">
              <w:rPr>
                <w:rtl w:val="0"/>
              </w:rPr>
              <w:t xml:space="preserve">Drop, take cover under a desk or table and to hold onto the legs until the shaking stops</w:t>
            </w:r>
          </w:p>
          <w:p w:rsidR="00000000" w:rsidDel="00000000" w:rsidP="00000000" w:rsidRDefault="00000000" w:rsidRPr="00000000" w14:paraId="00000195">
            <w:pPr>
              <w:numPr>
                <w:ilvl w:val="0"/>
                <w:numId w:val="1"/>
              </w:numPr>
              <w:ind w:left="0" w:firstLine="0"/>
              <w:rPr/>
            </w:pPr>
            <w:r w:rsidDel="00000000" w:rsidR="00000000" w:rsidRPr="00000000">
              <w:rPr>
                <w:rtl w:val="0"/>
              </w:rPr>
              <w:t xml:space="preserve">Drop into turtle position if no tables are nearby</w:t>
            </w:r>
          </w:p>
          <w:p w:rsidR="00000000" w:rsidDel="00000000" w:rsidP="00000000" w:rsidRDefault="00000000" w:rsidRPr="00000000" w14:paraId="00000196">
            <w:pPr>
              <w:numPr>
                <w:ilvl w:val="0"/>
                <w:numId w:val="1"/>
              </w:numPr>
              <w:ind w:left="0" w:firstLine="0"/>
              <w:rPr/>
            </w:pPr>
            <w:r w:rsidDel="00000000" w:rsidR="00000000" w:rsidRPr="00000000">
              <w:rPr>
                <w:rtl w:val="0"/>
              </w:rPr>
              <w:t xml:space="preserve">Keep away from shelves containing heavy objects and other large items of furniture</w:t>
            </w:r>
          </w:p>
          <w:p w:rsidR="00000000" w:rsidDel="00000000" w:rsidP="00000000" w:rsidRDefault="00000000" w:rsidRPr="00000000" w14:paraId="00000197">
            <w:pPr>
              <w:numPr>
                <w:ilvl w:val="0"/>
                <w:numId w:val="1"/>
              </w:numPr>
              <w:ind w:left="0" w:firstLine="0"/>
              <w:rPr/>
            </w:pPr>
            <w:r w:rsidDel="00000000" w:rsidR="00000000" w:rsidRPr="00000000">
              <w:rPr>
                <w:rtl w:val="0"/>
              </w:rPr>
              <w:t xml:space="preserve">Keep away from windows </w:t>
            </w:r>
          </w:p>
          <w:p w:rsidR="00000000" w:rsidDel="00000000" w:rsidP="00000000" w:rsidRDefault="00000000" w:rsidRPr="00000000" w14:paraId="00000198">
            <w:pPr>
              <w:numPr>
                <w:ilvl w:val="0"/>
                <w:numId w:val="1"/>
              </w:numPr>
              <w:ind w:left="0" w:firstLine="0"/>
              <w:rPr/>
            </w:pPr>
            <w:r w:rsidDel="00000000" w:rsidR="00000000" w:rsidRPr="00000000">
              <w:rPr>
                <w:rtl w:val="0"/>
              </w:rPr>
              <w:t xml:space="preserve">Stay indoors until the shaking stops and it's safe to go outside</w:t>
            </w:r>
          </w:p>
          <w:p w:rsidR="00000000" w:rsidDel="00000000" w:rsidP="00000000" w:rsidRDefault="00000000" w:rsidRPr="00000000" w14:paraId="00000199">
            <w:pPr>
              <w:rPr/>
            </w:pPr>
            <w:r w:rsidDel="00000000" w:rsidR="00000000" w:rsidRPr="00000000">
              <w:rPr>
                <w:rtl w:val="0"/>
              </w:rPr>
              <w:t xml:space="preserve">Infant/toddler room</w:t>
            </w:r>
          </w:p>
          <w:p w:rsidR="00000000" w:rsidDel="00000000" w:rsidP="00000000" w:rsidRDefault="00000000" w:rsidRPr="00000000" w14:paraId="0000019A">
            <w:pPr>
              <w:numPr>
                <w:ilvl w:val="0"/>
                <w:numId w:val="1"/>
              </w:numPr>
              <w:ind w:left="0" w:firstLine="0"/>
              <w:rPr/>
            </w:pPr>
            <w:r w:rsidDel="00000000" w:rsidR="00000000" w:rsidRPr="00000000">
              <w:rPr>
                <w:rtl w:val="0"/>
              </w:rPr>
              <w:t xml:space="preserve">If possible teachers will move children under kai table and then drop into turtle position </w:t>
            </w:r>
          </w:p>
          <w:p w:rsidR="00000000" w:rsidDel="00000000" w:rsidP="00000000" w:rsidRDefault="00000000" w:rsidRPr="00000000" w14:paraId="0000019B">
            <w:pPr>
              <w:numPr>
                <w:ilvl w:val="0"/>
                <w:numId w:val="1"/>
              </w:numPr>
              <w:ind w:left="0" w:firstLine="0"/>
              <w:rPr/>
            </w:pPr>
            <w:r w:rsidDel="00000000" w:rsidR="00000000" w:rsidRPr="00000000">
              <w:rPr>
                <w:rtl w:val="0"/>
              </w:rPr>
              <w:t xml:space="preserve">If this is not possible teachers will cover children with their bodies</w:t>
            </w:r>
          </w:p>
          <w:p w:rsidR="00000000" w:rsidDel="00000000" w:rsidP="00000000" w:rsidRDefault="00000000" w:rsidRPr="00000000" w14:paraId="0000019C">
            <w:pPr>
              <w:numPr>
                <w:ilvl w:val="0"/>
                <w:numId w:val="1"/>
              </w:numPr>
              <w:ind w:left="0" w:firstLine="0"/>
              <w:rPr/>
            </w:pPr>
            <w:r w:rsidDel="00000000" w:rsidR="00000000" w:rsidRPr="00000000">
              <w:rPr>
                <w:rtl w:val="0"/>
              </w:rPr>
              <w:t xml:space="preserve">Keep away from shelves containing heavy objects and other large items of furniture</w:t>
            </w:r>
          </w:p>
          <w:p w:rsidR="00000000" w:rsidDel="00000000" w:rsidP="00000000" w:rsidRDefault="00000000" w:rsidRPr="00000000" w14:paraId="0000019D">
            <w:pPr>
              <w:numPr>
                <w:ilvl w:val="0"/>
                <w:numId w:val="1"/>
              </w:numPr>
              <w:ind w:left="0" w:firstLine="0"/>
              <w:rPr/>
            </w:pPr>
            <w:r w:rsidDel="00000000" w:rsidR="00000000" w:rsidRPr="00000000">
              <w:rPr>
                <w:rtl w:val="0"/>
              </w:rPr>
              <w:t xml:space="preserve">Keep away from windows </w:t>
            </w:r>
          </w:p>
          <w:p w:rsidR="00000000" w:rsidDel="00000000" w:rsidP="00000000" w:rsidRDefault="00000000" w:rsidRPr="00000000" w14:paraId="0000019E">
            <w:pPr>
              <w:numPr>
                <w:ilvl w:val="0"/>
                <w:numId w:val="1"/>
              </w:numPr>
              <w:ind w:left="0" w:firstLine="0"/>
              <w:rPr/>
            </w:pPr>
            <w:r w:rsidDel="00000000" w:rsidR="00000000" w:rsidRPr="00000000">
              <w:rPr>
                <w:rtl w:val="0"/>
              </w:rPr>
              <w:t xml:space="preserve">Stay indoors until the shaking stops and it's safe to go outside</w:t>
            </w:r>
          </w:p>
        </w:tc>
      </w:tr>
      <w:tr>
        <w:trPr>
          <w:cantSplit w:val="0"/>
          <w:trHeight w:val="23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A0">
            <w:pPr>
              <w:rPr/>
            </w:pPr>
            <w:r w:rsidDel="00000000" w:rsidR="00000000" w:rsidRPr="00000000">
              <w:rPr>
                <w:rFonts w:ascii="Arimo" w:cs="Arimo" w:eastAsia="Arimo" w:hAnsi="Arimo"/>
                <w:rtl w:val="0"/>
              </w:rPr>
              <w:t xml:space="preserve">□</w:t>
            </w:r>
            <w:r w:rsidDel="00000000" w:rsidR="00000000" w:rsidRPr="00000000">
              <w:rPr>
                <w:rtl w:val="0"/>
              </w:rPr>
              <w:t xml:space="preserve"> If outside:</w:t>
            </w:r>
          </w:p>
          <w:p w:rsidR="00000000" w:rsidDel="00000000" w:rsidP="00000000" w:rsidRDefault="00000000" w:rsidRPr="00000000" w14:paraId="000001A1">
            <w:pPr>
              <w:rPr/>
            </w:pPr>
            <w:r w:rsidDel="00000000" w:rsidR="00000000" w:rsidRPr="00000000">
              <w:rPr>
                <w:rtl w:val="0"/>
              </w:rPr>
              <w:t xml:space="preserve">Drop and cover</w:t>
            </w:r>
          </w:p>
          <w:p w:rsidR="00000000" w:rsidDel="00000000" w:rsidP="00000000" w:rsidRDefault="00000000" w:rsidRPr="00000000" w14:paraId="000001A2">
            <w:pPr>
              <w:rPr/>
            </w:pPr>
            <w:r w:rsidDel="00000000" w:rsidR="00000000" w:rsidRPr="00000000">
              <w:rPr>
                <w:rtl w:val="0"/>
              </w:rPr>
              <w:t xml:space="preserve">Keep away from climbing boxes and moveable outdoor equipment</w:t>
            </w:r>
          </w:p>
          <w:p w:rsidR="00000000" w:rsidDel="00000000" w:rsidP="00000000" w:rsidRDefault="00000000" w:rsidRPr="00000000" w14:paraId="000001A3">
            <w:pPr>
              <w:numPr>
                <w:ilvl w:val="0"/>
                <w:numId w:val="2"/>
              </w:numPr>
              <w:ind w:left="0" w:firstLine="0"/>
              <w:rPr/>
            </w:pPr>
            <w:r w:rsidDel="00000000" w:rsidR="00000000" w:rsidRPr="00000000">
              <w:rPr>
                <w:rtl w:val="0"/>
              </w:rPr>
              <w:t xml:space="preserve">Students are to stay in the school grounds until a teacher comes to get them.</w:t>
            </w:r>
          </w:p>
          <w:p w:rsidR="00000000" w:rsidDel="00000000" w:rsidP="00000000" w:rsidRDefault="00000000" w:rsidRPr="00000000" w14:paraId="000001A4">
            <w:pPr>
              <w:numPr>
                <w:ilvl w:val="0"/>
                <w:numId w:val="2"/>
              </w:numPr>
              <w:ind w:left="0" w:firstLine="0"/>
              <w:rPr/>
            </w:pPr>
            <w:r w:rsidDel="00000000" w:rsidR="00000000" w:rsidRPr="00000000">
              <w:rPr>
                <w:rtl w:val="0"/>
              </w:rPr>
              <w:t xml:space="preserve">Keep away from buildings and power lines</w:t>
            </w:r>
          </w:p>
        </w:tc>
      </w:tr>
      <w:tr>
        <w:trPr>
          <w:cantSplit w:val="0"/>
          <w:trHeight w:val="369"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A5">
            <w:pPr>
              <w:rPr>
                <w:b w:val="1"/>
              </w:rPr>
            </w:pPr>
            <w:r w:rsidDel="00000000" w:rsidR="00000000" w:rsidRPr="00000000">
              <w:rPr>
                <w:b w:val="1"/>
                <w:rtl w:val="0"/>
              </w:rPr>
              <w:t xml:space="preserve">When the shaking </w:t>
            </w:r>
          </w:p>
          <w:p w:rsidR="00000000" w:rsidDel="00000000" w:rsidP="00000000" w:rsidRDefault="00000000" w:rsidRPr="00000000" w14:paraId="000001A6">
            <w:pPr>
              <w:rPr>
                <w:b w:val="1"/>
              </w:rPr>
            </w:pPr>
            <w:r w:rsidDel="00000000" w:rsidR="00000000" w:rsidRPr="00000000">
              <w:rPr>
                <w:b w:val="1"/>
                <w:rtl w:val="0"/>
              </w:rPr>
              <w:t xml:space="preserve">stops</w:t>
            </w:r>
          </w:p>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rPr>
                <w:b w:val="1"/>
              </w:rPr>
            </w:pPr>
            <w:r w:rsidDel="00000000" w:rsidR="00000000" w:rsidRPr="00000000">
              <w:rPr>
                <w:rtl w:val="0"/>
              </w:rPr>
            </w:r>
          </w:p>
          <w:p w:rsidR="00000000" w:rsidDel="00000000" w:rsidP="00000000" w:rsidRDefault="00000000" w:rsidRPr="00000000" w14:paraId="000001AE">
            <w:pPr>
              <w:rPr>
                <w:b w:val="1"/>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rtl w:val="0"/>
              </w:rPr>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3">
            <w:pPr>
              <w:rPr/>
            </w:pPr>
            <w:r w:rsidDel="00000000" w:rsidR="00000000" w:rsidRPr="00000000">
              <w:rPr>
                <w:rFonts w:ascii="Arimo" w:cs="Arimo" w:eastAsia="Arimo" w:hAnsi="Arimo"/>
                <w:rtl w:val="0"/>
              </w:rPr>
              <w:t xml:space="preserve">□</w:t>
            </w:r>
            <w:r w:rsidDel="00000000" w:rsidR="00000000" w:rsidRPr="00000000">
              <w:rPr>
                <w:rtl w:val="0"/>
              </w:rPr>
              <w:t xml:space="preserve"> Ensure your personal safety first  </w:t>
            </w:r>
          </w:p>
        </w:tc>
      </w:tr>
      <w:tr>
        <w:trPr>
          <w:cantSplit w:val="0"/>
          <w:trHeight w:val="363"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5">
            <w:pPr>
              <w:rPr/>
            </w:pPr>
            <w:r w:rsidDel="00000000" w:rsidR="00000000" w:rsidRPr="00000000">
              <w:rPr>
                <w:rFonts w:ascii="Arimo" w:cs="Arimo" w:eastAsia="Arimo" w:hAnsi="Arimo"/>
                <w:rtl w:val="0"/>
              </w:rPr>
              <w:t xml:space="preserve">□</w:t>
            </w:r>
            <w:r w:rsidDel="00000000" w:rsidR="00000000" w:rsidRPr="00000000">
              <w:rPr>
                <w:rtl w:val="0"/>
              </w:rPr>
              <w:t xml:space="preserve"> Check those around you and offer help if necessary.</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7">
            <w:pPr>
              <w:rPr/>
            </w:pPr>
            <w:r w:rsidDel="00000000" w:rsidR="00000000" w:rsidRPr="00000000">
              <w:rPr>
                <w:rFonts w:ascii="Arimo" w:cs="Arimo" w:eastAsia="Arimo" w:hAnsi="Arimo"/>
                <w:rtl w:val="0"/>
              </w:rPr>
              <w:t xml:space="preserve">□</w:t>
            </w:r>
            <w:r w:rsidDel="00000000" w:rsidR="00000000" w:rsidRPr="00000000">
              <w:rPr>
                <w:rtl w:val="0"/>
              </w:rPr>
              <w:t xml:space="preserve"> If anyone requires medical assistance, call 111 and/or administer first aid. </w:t>
            </w:r>
          </w:p>
        </w:tc>
      </w:tr>
      <w:tr>
        <w:trPr>
          <w:cantSplit w:val="0"/>
          <w:trHeight w:val="354"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9">
            <w:pPr>
              <w:rPr/>
            </w:pPr>
            <w:r w:rsidDel="00000000" w:rsidR="00000000" w:rsidRPr="00000000">
              <w:rPr>
                <w:rFonts w:ascii="Arimo" w:cs="Arimo" w:eastAsia="Arimo" w:hAnsi="Arimo"/>
                <w:rtl w:val="0"/>
              </w:rPr>
              <w:t xml:space="preserve">□</w:t>
            </w:r>
            <w:r w:rsidDel="00000000" w:rsidR="00000000" w:rsidRPr="00000000">
              <w:rPr>
                <w:rtl w:val="0"/>
              </w:rPr>
              <w:t xml:space="preserve"> Evacuate if required. </w:t>
            </w:r>
          </w:p>
        </w:tc>
      </w:tr>
      <w:tr>
        <w:trPr>
          <w:cantSplit w:val="0"/>
          <w:trHeight w:val="874.89257812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B">
            <w:pPr>
              <w:rPr/>
            </w:pPr>
            <w:r w:rsidDel="00000000" w:rsidR="00000000" w:rsidRPr="00000000">
              <w:rPr>
                <w:rFonts w:ascii="Arimo" w:cs="Arimo" w:eastAsia="Arimo" w:hAnsi="Arimo"/>
                <w:rtl w:val="0"/>
              </w:rPr>
              <w:t xml:space="preserve">□</w:t>
            </w:r>
            <w:r w:rsidDel="00000000" w:rsidR="00000000" w:rsidRPr="00000000">
              <w:rPr>
                <w:rtl w:val="0"/>
              </w:rPr>
              <w:t xml:space="preserve"> Get staff and pupils away from dangerous areas</w:t>
            </w:r>
          </w:p>
        </w:tc>
      </w:tr>
      <w:tr>
        <w:trPr>
          <w:cantSplit w:val="0"/>
          <w:trHeight w:val="11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D">
            <w:pPr>
              <w:rPr/>
            </w:pPr>
            <w:r w:rsidDel="00000000" w:rsidR="00000000" w:rsidRPr="00000000">
              <w:rPr>
                <w:rFonts w:ascii="Arimo" w:cs="Arimo" w:eastAsia="Arimo" w:hAnsi="Arimo"/>
                <w:rtl w:val="0"/>
              </w:rPr>
              <w:t xml:space="preserve">□</w:t>
            </w:r>
            <w:r w:rsidDel="00000000" w:rsidR="00000000" w:rsidRPr="00000000">
              <w:rPr>
                <w:rtl w:val="0"/>
              </w:rPr>
              <w:t xml:space="preserve"> If the ECE/school is located near the coast line or a large body of inland water, be aware of the possible risk of Tsunami</w:t>
            </w:r>
          </w:p>
          <w:p w:rsidR="00000000" w:rsidDel="00000000" w:rsidP="00000000" w:rsidRDefault="00000000" w:rsidRPr="00000000" w14:paraId="000001BE">
            <w:pPr>
              <w:rPr>
                <w:highlight w:val="yellow"/>
              </w:rPr>
            </w:pPr>
            <w:r w:rsidDel="00000000" w:rsidR="00000000" w:rsidRPr="00000000">
              <w:rPr>
                <w:rtl w:val="0"/>
              </w:rPr>
              <w:t xml:space="preserve">The risk of a Tsunami in our location is minimal (checked with Civil Defence 2015 and again in 2023)</w:t>
            </w:r>
            <w:r w:rsidDel="00000000" w:rsidR="00000000" w:rsidRPr="00000000">
              <w:rPr>
                <w:rtl w:val="0"/>
              </w:rPr>
            </w:r>
          </w:p>
        </w:tc>
      </w:tr>
      <w:tr>
        <w:trPr>
          <w:cantSplit w:val="0"/>
          <w:trHeight w:val="1502"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0">
            <w:pPr>
              <w:rPr/>
            </w:pPr>
            <w:r w:rsidDel="00000000" w:rsidR="00000000" w:rsidRPr="00000000">
              <w:rPr>
                <w:rFonts w:ascii="Arimo" w:cs="Arimo" w:eastAsia="Arimo" w:hAnsi="Arimo"/>
                <w:rtl w:val="0"/>
              </w:rPr>
              <w:t xml:space="preserve">□</w:t>
            </w:r>
            <w:r w:rsidDel="00000000" w:rsidR="00000000" w:rsidRPr="00000000">
              <w:rPr>
                <w:rtl w:val="0"/>
              </w:rPr>
              <w:t xml:space="preserve"> Listen to the radio for instructions from Civil Defence.</w:t>
            </w:r>
          </w:p>
        </w:tc>
      </w:tr>
      <w:tr>
        <w:trPr>
          <w:cantSplit w:val="0"/>
          <w:trHeight w:val="1439"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1">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2">
            <w:pPr>
              <w:rPr/>
            </w:pPr>
            <w:r w:rsidDel="00000000" w:rsidR="00000000" w:rsidRPr="00000000">
              <w:rPr>
                <w:rtl w:val="0"/>
              </w:rPr>
              <w:t xml:space="preserve">□ If you smell gas or hear a blowing or hissing noise, open a window and get everyone out quickly. Turn off the gas, using the outside main valve if you can. If you turn off the gas for any reason, it must ONLY be turned back on by a registered plumber or gas fitter.</w:t>
            </w:r>
          </w:p>
        </w:tc>
      </w:tr>
      <w:tr>
        <w:trPr>
          <w:cantSplit w:val="0"/>
          <w:trHeight w:val="204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3">
            <w:pPr>
              <w:rPr>
                <w:b w:val="1"/>
              </w:rPr>
            </w:pPr>
            <w:r w:rsidDel="00000000" w:rsidR="00000000" w:rsidRPr="00000000">
              <w:rPr>
                <w:b w:val="1"/>
                <w:rtl w:val="0"/>
              </w:rPr>
              <w:t xml:space="preserve">Ongoing operations following the earthquake</w:t>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6">
            <w:pPr>
              <w:rPr/>
            </w:pPr>
            <w:r w:rsidDel="00000000" w:rsidR="00000000" w:rsidRPr="00000000">
              <w:rPr>
                <w:rFonts w:ascii="Arimo" w:cs="Arimo" w:eastAsia="Arimo" w:hAnsi="Arimo"/>
                <w:rtl w:val="0"/>
              </w:rPr>
              <w:t xml:space="preserve">□</w:t>
            </w:r>
            <w:r w:rsidDel="00000000" w:rsidR="00000000" w:rsidRPr="00000000">
              <w:rPr>
                <w:rtl w:val="0"/>
              </w:rPr>
              <w:t xml:space="preserve"> The continuing operation of Collectively Kids will be determined by the nature of the emergency and the availability of resources such as buildings, staff, employees and other resources.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The responsibility of whether or not to continue school functions rests with the Manager in consultation with the Senior Teaching Team. </w:t>
            </w:r>
          </w:p>
        </w:tc>
      </w:tr>
      <w:tr>
        <w:trPr>
          <w:cantSplit w:val="0"/>
          <w:trHeight w:val="1880"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9">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A">
            <w:pPr>
              <w:spacing w:after="160" w:line="276" w:lineRule="auto"/>
              <w:rPr/>
            </w:pPr>
            <w:r w:rsidDel="00000000" w:rsidR="00000000" w:rsidRPr="00000000">
              <w:rPr>
                <w:rtl w:val="0"/>
              </w:rPr>
              <w:t xml:space="preserve">Contact the Ministry of Education regional office (they can provide support through the Traumatic Incident team if required).</w:t>
            </w:r>
          </w:p>
        </w:tc>
      </w:tr>
    </w:tbl>
    <w:p w:rsidR="00000000" w:rsidDel="00000000" w:rsidP="00000000" w:rsidRDefault="00000000" w:rsidRPr="00000000" w14:paraId="000001CB">
      <w:pPr>
        <w:widowControl w:val="0"/>
        <w:rPr/>
        <w:sectPr>
          <w:headerReference r:id="rId41" w:type="default"/>
          <w:headerReference r:id="rId42" w:type="first"/>
          <w:type w:val="nextPage"/>
          <w:pgSz w:h="16840" w:w="11900" w:orient="portrait"/>
          <w:pgMar w:bottom="1440" w:top="1440" w:left="1276" w:right="1800" w:header="708" w:footer="708"/>
          <w:titlePg w:val="1"/>
        </w:sectPr>
      </w:pPr>
      <w:r w:rsidDel="00000000" w:rsidR="00000000" w:rsidRPr="00000000">
        <w:rPr>
          <w:rtl w:val="0"/>
        </w:rPr>
      </w:r>
    </w:p>
    <w:p w:rsidR="00000000" w:rsidDel="00000000" w:rsidP="00000000" w:rsidRDefault="00000000" w:rsidRPr="00000000" w14:paraId="000001CC">
      <w:pPr>
        <w:pStyle w:val="Heading1"/>
        <w:rPr/>
      </w:pPr>
      <w:r w:rsidDel="00000000" w:rsidR="00000000" w:rsidRPr="00000000">
        <w:rPr>
          <w:rtl w:val="0"/>
        </w:rPr>
      </w:r>
    </w:p>
    <w:tbl>
      <w:tblPr>
        <w:tblStyle w:val="Table14"/>
        <w:tblW w:w="880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97"/>
        <w:gridCol w:w="7209"/>
        <w:tblGridChange w:id="0">
          <w:tblGrid>
            <w:gridCol w:w="1597"/>
            <w:gridCol w:w="7209"/>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CD">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CE">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27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CF">
            <w:pPr>
              <w:rPr>
                <w:b w:val="1"/>
              </w:rPr>
            </w:pPr>
            <w:r w:rsidDel="00000000" w:rsidR="00000000" w:rsidRPr="00000000">
              <w:rPr>
                <w:b w:val="1"/>
                <w:rtl w:val="0"/>
              </w:rPr>
              <w:t xml:space="preserve">When a tsunami</w:t>
            </w:r>
          </w:p>
          <w:p w:rsidR="00000000" w:rsidDel="00000000" w:rsidP="00000000" w:rsidRDefault="00000000" w:rsidRPr="00000000" w14:paraId="000001D0">
            <w:pPr>
              <w:rPr>
                <w:b w:val="1"/>
              </w:rPr>
            </w:pPr>
            <w:r w:rsidDel="00000000" w:rsidR="00000000" w:rsidRPr="00000000">
              <w:rPr>
                <w:b w:val="1"/>
                <w:rtl w:val="0"/>
              </w:rPr>
              <w:t xml:space="preserve">threatens</w:t>
            </w:r>
          </w:p>
          <w:p w:rsidR="00000000" w:rsidDel="00000000" w:rsidP="00000000" w:rsidRDefault="00000000" w:rsidRPr="00000000" w14:paraId="000001D1">
            <w:pPr>
              <w:rPr>
                <w:b w:val="1"/>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rtl w:val="0"/>
              </w:rPr>
            </w:r>
          </w:p>
          <w:p w:rsidR="00000000" w:rsidDel="00000000" w:rsidP="00000000" w:rsidRDefault="00000000" w:rsidRPr="00000000" w14:paraId="000001D8">
            <w:pPr>
              <w:rPr>
                <w:b w:val="1"/>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rtl w:val="0"/>
              </w:rPr>
            </w:r>
          </w:p>
          <w:p w:rsidR="00000000" w:rsidDel="00000000" w:rsidP="00000000" w:rsidRDefault="00000000" w:rsidRPr="00000000" w14:paraId="000001DE">
            <w:pPr>
              <w:rPr>
                <w:b w:val="1"/>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8">
            <w:pPr>
              <w:rPr/>
            </w:pPr>
            <w:r w:rsidDel="00000000" w:rsidR="00000000" w:rsidRPr="00000000">
              <w:rPr>
                <w:rFonts w:ascii="Arimo" w:cs="Arimo" w:eastAsia="Arimo" w:hAnsi="Arimo"/>
                <w:rtl w:val="0"/>
              </w:rPr>
              <w:t xml:space="preserve">□</w:t>
            </w:r>
            <w:r w:rsidDel="00000000" w:rsidR="00000000" w:rsidRPr="00000000">
              <w:rPr>
                <w:rtl w:val="0"/>
              </w:rPr>
              <w:t xml:space="preserve"> Listen to your radio or TV for advice and information </w:t>
            </w:r>
          </w:p>
        </w:tc>
      </w:tr>
      <w:tr>
        <w:trPr>
          <w:cantSplit w:val="0"/>
          <w:trHeight w:val="3637"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A">
            <w:pPr>
              <w:spacing w:after="160" w:line="276" w:lineRule="auto"/>
              <w:rPr/>
            </w:pPr>
            <w:r w:rsidDel="00000000" w:rsidR="00000000" w:rsidRPr="00000000">
              <w:rPr>
                <w:rtl w:val="0"/>
              </w:rPr>
              <w:t xml:space="preserve">If you feel a long (more than a minute) or strong (hard to stand up) earthquake and the school / early learning service is in a tsunami evacuation zone: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the shaking stops, gather all students / children and evacuate immediately; move to higher ground or as far inland as possible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receive an official warning advising you to leave. Respond to the first message; do not wait for more messages before you act</w:t>
            </w:r>
          </w:p>
          <w:p w:rsidR="00000000" w:rsidDel="00000000" w:rsidP="00000000" w:rsidRDefault="00000000" w:rsidRPr="00000000" w14:paraId="000001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carefully to official instructions and follow them</w:t>
            </w:r>
          </w:p>
          <w:p w:rsidR="00000000" w:rsidDel="00000000" w:rsidP="00000000" w:rsidRDefault="00000000" w:rsidRPr="00000000" w14:paraId="000001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Evacuate from the areas or zone(s) stated in an official warning. </w:t>
            </w:r>
            <w:r w:rsidDel="00000000" w:rsidR="00000000" w:rsidRPr="00000000">
              <w:rPr>
                <w:rtl w:val="0"/>
              </w:rPr>
            </w:r>
          </w:p>
        </w:tc>
      </w:tr>
      <w:tr>
        <w:trPr>
          <w:cantSplit w:val="0"/>
          <w:trHeight w:val="525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numPr>
                <w:ilvl w:val="0"/>
                <w:numId w:val="4"/>
              </w:numPr>
              <w:ind w:left="0" w:firstLine="0"/>
              <w:rPr/>
            </w:pPr>
            <w:r w:rsidDel="00000000" w:rsidR="00000000" w:rsidRPr="00000000">
              <w:rPr>
                <w:rtl w:val="0"/>
              </w:rPr>
              <w:t xml:space="preserve">If there is time, take your disaster survival kit and any important documents with you (such as the roll and contact details).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numPr>
                <w:ilvl w:val="0"/>
                <w:numId w:val="4"/>
              </w:numPr>
              <w:ind w:left="0" w:firstLine="0"/>
              <w:rPr/>
            </w:pPr>
            <w:r w:rsidDel="00000000" w:rsidR="00000000" w:rsidRPr="00000000">
              <w:rPr>
                <w:rFonts w:ascii="Calibri" w:cs="Calibri" w:eastAsia="Calibri" w:hAnsi="Calibri"/>
                <w:rtl w:val="0"/>
              </w:rPr>
              <w:t xml:space="preserve">Stay out of the evacuated area until given the official “all-clear”. Continue to listen to TV and radio or monitor civil defence social media for advice and information. </w:t>
            </w:r>
            <w:r w:rsidDel="00000000" w:rsidR="00000000" w:rsidRPr="00000000">
              <w:rPr>
                <w:rtl w:val="0"/>
              </w:rPr>
            </w:r>
          </w:p>
          <w:p w:rsidR="00000000" w:rsidDel="00000000" w:rsidP="00000000" w:rsidRDefault="00000000" w:rsidRPr="00000000" w14:paraId="000001F4">
            <w:pPr>
              <w:spacing w:after="160" w:line="276" w:lineRule="auto"/>
              <w:rPr/>
            </w:pPr>
            <w:r w:rsidDel="00000000" w:rsidR="00000000" w:rsidRPr="00000000">
              <w:rPr>
                <w:rFonts w:ascii="Calibri" w:cs="Calibri" w:eastAsia="Calibri" w:hAnsi="Calibri"/>
                <w:sz w:val="21"/>
                <w:szCs w:val="21"/>
                <w:rtl w:val="0"/>
              </w:rPr>
              <w:t xml:space="preserve">Contact the Ministry of Education regional office for support, if needed.</w:t>
            </w:r>
            <w:r w:rsidDel="00000000" w:rsidR="00000000" w:rsidRPr="00000000">
              <w:rPr>
                <w:rtl w:val="0"/>
              </w:rPr>
            </w:r>
          </w:p>
        </w:tc>
      </w:tr>
    </w:tbl>
    <w:p w:rsidR="00000000" w:rsidDel="00000000" w:rsidP="00000000" w:rsidRDefault="00000000" w:rsidRPr="00000000" w14:paraId="000001F5">
      <w:pPr>
        <w:pStyle w:val="Heading1"/>
        <w:widowControl w:val="0"/>
        <w:pBdr>
          <w:bottom w:space="0" w:sz="0" w:val="nil"/>
        </w:pBdr>
        <w:spacing w:line="240" w:lineRule="auto"/>
        <w:rPr/>
      </w:pPr>
      <w:r w:rsidDel="00000000" w:rsidR="00000000" w:rsidRPr="00000000">
        <w:rPr>
          <w:rtl w:val="0"/>
        </w:rPr>
      </w:r>
    </w:p>
    <w:p w:rsidR="00000000" w:rsidDel="00000000" w:rsidP="00000000" w:rsidRDefault="00000000" w:rsidRPr="00000000" w14:paraId="000001F6">
      <w:pPr>
        <w:pStyle w:val="Heading1"/>
        <w:rPr/>
        <w:sectPr>
          <w:headerReference r:id="rId43" w:type="default"/>
          <w:headerReference r:id="rId44" w:type="first"/>
          <w:type w:val="nextPage"/>
          <w:pgSz w:h="16840" w:w="11900" w:orient="portrait"/>
          <w:pgMar w:bottom="1440" w:top="1276" w:left="1276" w:right="1800" w:header="708" w:footer="708"/>
          <w:titlePg w:val="1"/>
        </w:sect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4i7ojhp" w:id="22"/>
      <w:bookmarkEnd w:id="22"/>
      <w:r w:rsidDel="00000000" w:rsidR="00000000" w:rsidRPr="00000000">
        <w:rPr>
          <w:rtl w:val="0"/>
        </w:rPr>
        <w:t xml:space="preserve">Flooding</w:t>
      </w:r>
    </w:p>
    <w:p w:rsidR="00000000" w:rsidDel="00000000" w:rsidP="00000000" w:rsidRDefault="00000000" w:rsidRPr="00000000" w14:paraId="000001F8">
      <w:pPr>
        <w:rPr/>
      </w:pPr>
      <w:r w:rsidDel="00000000" w:rsidR="00000000" w:rsidRPr="00000000">
        <w:rPr>
          <w:rtl w:val="0"/>
        </w:rPr>
        <w:t xml:space="preserve">Flooding can happen quickly and have serious impacts. Flooding may be caused by heavy rain, overflowing creeks and rivers and high tides or tsunamis in coastal and low-lying areas.</w:t>
      </w:r>
    </w:p>
    <w:p w:rsidR="00000000" w:rsidDel="00000000" w:rsidP="00000000" w:rsidRDefault="00000000" w:rsidRPr="00000000" w14:paraId="000001F9">
      <w:pPr>
        <w:rPr/>
      </w:pPr>
      <w:r w:rsidDel="00000000" w:rsidR="00000000" w:rsidRPr="00000000">
        <w:rPr>
          <w:rtl w:val="0"/>
        </w:rPr>
        <w:t xml:space="preserve">Floods within a building can also be caused by normal wear and tear failures of pipe joints, vandalism, or be the result of earthquakes.</w:t>
      </w:r>
    </w:p>
    <w:tbl>
      <w:tblPr>
        <w:tblStyle w:val="Table15"/>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91"/>
        <w:gridCol w:w="7218"/>
        <w:tblGridChange w:id="0">
          <w:tblGrid>
            <w:gridCol w:w="1591"/>
            <w:gridCol w:w="7218"/>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FA">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1FB">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2942"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C">
            <w:pPr>
              <w:rPr>
                <w:b w:val="1"/>
              </w:rPr>
            </w:pPr>
            <w:r w:rsidDel="00000000" w:rsidR="00000000" w:rsidRPr="00000000">
              <w:rPr>
                <w:b w:val="1"/>
                <w:rtl w:val="0"/>
              </w:rPr>
              <w:t xml:space="preserve">Flooding reported or sighted</w:t>
            </w:r>
          </w:p>
          <w:p w:rsidR="00000000" w:rsidDel="00000000" w:rsidP="00000000" w:rsidRDefault="00000000" w:rsidRPr="00000000" w14:paraId="000001FD">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1FE">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 ready to act quickly.  Floods and flash floods can happen quickly and without warning.</w:t>
            </w:r>
          </w:p>
          <w:p w:rsidR="00000000" w:rsidDel="00000000" w:rsidP="00000000" w:rsidRDefault="00000000" w:rsidRPr="00000000" w14:paraId="000001FF">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Evacuate if required (and get to higher ground).</w:t>
            </w:r>
          </w:p>
          <w:p w:rsidR="00000000" w:rsidDel="00000000" w:rsidP="00000000" w:rsidRDefault="00000000" w:rsidRPr="00000000" w14:paraId="00000200">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Follow the instructions and advice of </w:t>
            </w:r>
            <w:r w:rsidDel="00000000" w:rsidR="00000000" w:rsidRPr="00000000">
              <w:rPr>
                <w:rtl w:val="0"/>
              </w:rPr>
              <w:t xml:space="preserve">emergency</w:t>
            </w:r>
            <w:r w:rsidDel="00000000" w:rsidR="00000000" w:rsidRPr="00000000">
              <w:rPr>
                <w:rFonts w:ascii="Calibri" w:cs="Calibri" w:eastAsia="Calibri" w:hAnsi="Calibri"/>
                <w:sz w:val="21"/>
                <w:szCs w:val="21"/>
                <w:rtl w:val="0"/>
              </w:rPr>
              <w:t xml:space="preserve"> services and civil defence and emergency management authorities.</w:t>
            </w:r>
          </w:p>
          <w:p w:rsidR="00000000" w:rsidDel="00000000" w:rsidP="00000000" w:rsidRDefault="00000000" w:rsidRPr="00000000" w14:paraId="00000201">
            <w:pPr>
              <w:spacing w:after="16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safe to do so, move records and equipment onto higher floors or onto furniture as high as possible.</w:t>
            </w:r>
          </w:p>
          <w:p w:rsidR="00000000" w:rsidDel="00000000" w:rsidP="00000000" w:rsidRDefault="00000000" w:rsidRPr="00000000" w14:paraId="00000202">
            <w:pPr>
              <w:spacing w:after="160" w:line="276" w:lineRule="auto"/>
              <w:rPr/>
            </w:pPr>
            <w:r w:rsidDel="00000000" w:rsidR="00000000" w:rsidRPr="00000000">
              <w:rPr>
                <w:rFonts w:ascii="Calibri" w:cs="Calibri" w:eastAsia="Calibri" w:hAnsi="Calibri"/>
                <w:sz w:val="21"/>
                <w:szCs w:val="21"/>
                <w:rtl w:val="0"/>
              </w:rPr>
              <w:t xml:space="preserve">If flood is due to burst pipes, etc, turn off the water at the mains if possible.</w:t>
            </w:r>
            <w:r w:rsidDel="00000000" w:rsidR="00000000" w:rsidRPr="00000000">
              <w:rPr>
                <w:rtl w:val="0"/>
              </w:rPr>
            </w:r>
          </w:p>
        </w:tc>
      </w:tr>
      <w:tr>
        <w:trPr>
          <w:cantSplit w:val="0"/>
          <w:trHeight w:val="2652"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03">
            <w:pPr>
              <w:spacing w:after="160" w:line="276" w:lineRule="auto"/>
              <w:rPr/>
            </w:pPr>
            <w:r w:rsidDel="00000000" w:rsidR="00000000" w:rsidRPr="00000000">
              <w:rPr>
                <w:b w:val="1"/>
                <w:rtl w:val="0"/>
              </w:rPr>
              <w:t xml:space="preserve">After a flood</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04">
            <w:pPr>
              <w:spacing w:after="160" w:line="276" w:lineRule="auto"/>
              <w:rPr/>
            </w:pPr>
            <w:r w:rsidDel="00000000" w:rsidR="00000000" w:rsidRPr="00000000">
              <w:rPr>
                <w:rtl w:val="0"/>
              </w:rPr>
              <w:t xml:space="preserve">Flood dangers do not end when the water begins to recede. Continue to listen to communication channels and don’t return until authorities indicate it is safe to do so. </w:t>
            </w:r>
          </w:p>
          <w:p w:rsidR="00000000" w:rsidDel="00000000" w:rsidP="00000000" w:rsidRDefault="00000000" w:rsidRPr="00000000" w14:paraId="00000205">
            <w:pPr>
              <w:spacing w:after="160" w:line="276" w:lineRule="auto"/>
              <w:rPr/>
            </w:pPr>
            <w:r w:rsidDel="00000000" w:rsidR="00000000" w:rsidRPr="00000000">
              <w:rPr>
                <w:rtl w:val="0"/>
              </w:rPr>
              <w:t xml:space="preserve">Get medical care if necessary. Contaminated water can cause infection. </w:t>
            </w:r>
          </w:p>
          <w:p w:rsidR="00000000" w:rsidDel="00000000" w:rsidP="00000000" w:rsidRDefault="00000000" w:rsidRPr="00000000" w14:paraId="00000206">
            <w:pPr>
              <w:spacing w:after="160" w:line="276" w:lineRule="auto"/>
              <w:rPr/>
            </w:pPr>
            <w:r w:rsidDel="00000000" w:rsidR="00000000" w:rsidRPr="00000000">
              <w:rPr>
                <w:rtl w:val="0"/>
              </w:rPr>
              <w:t xml:space="preserve">Stay away from damaged areas. Your presence might hamper rescue and other emergency service operations.</w:t>
            </w:r>
          </w:p>
          <w:p w:rsidR="00000000" w:rsidDel="00000000" w:rsidP="00000000" w:rsidRDefault="00000000" w:rsidRPr="00000000" w14:paraId="00000207">
            <w:pPr>
              <w:spacing w:after="160" w:line="276" w:lineRule="auto"/>
              <w:rPr/>
            </w:pPr>
            <w:r w:rsidDel="00000000" w:rsidR="00000000" w:rsidRPr="00000000">
              <w:rPr>
                <w:rtl w:val="0"/>
              </w:rPr>
              <w:t xml:space="preserve">Contact the Ministry of Education regional office (they can provide support through the Traumatic Incident team if required).</w:t>
            </w:r>
          </w:p>
        </w:tc>
      </w:tr>
    </w:tbl>
    <w:p w:rsidR="00000000" w:rsidDel="00000000" w:rsidP="00000000" w:rsidRDefault="00000000" w:rsidRPr="00000000" w14:paraId="00000208">
      <w:pPr>
        <w:widowControl w:val="0"/>
        <w:rPr/>
        <w:sectPr>
          <w:headerReference r:id="rId45" w:type="default"/>
          <w:headerReference r:id="rId46" w:type="first"/>
          <w:type w:val="nextPage"/>
          <w:pgSz w:h="16840" w:w="11900" w:orient="portrait"/>
          <w:pgMar w:bottom="1440" w:top="1276" w:left="1276" w:right="1800" w:header="708" w:footer="708"/>
          <w:titlePg w:val="1"/>
        </w:sectPr>
      </w:pPr>
      <w:r w:rsidDel="00000000" w:rsidR="00000000" w:rsidRPr="00000000">
        <w:rPr>
          <w:rtl w:val="0"/>
        </w:rPr>
      </w:r>
    </w:p>
    <w:p w:rsidR="00000000" w:rsidDel="00000000" w:rsidP="00000000" w:rsidRDefault="00000000" w:rsidRPr="00000000" w14:paraId="00000209">
      <w:pPr>
        <w:pStyle w:val="Heading1"/>
        <w:rPr/>
      </w:pPr>
      <w:bookmarkStart w:colFirst="0" w:colLast="0" w:name="_heading=h.2xcytpi" w:id="23"/>
      <w:bookmarkEnd w:id="23"/>
      <w:r w:rsidDel="00000000" w:rsidR="00000000" w:rsidRPr="00000000">
        <w:rPr>
          <w:rtl w:val="0"/>
        </w:rPr>
        <w:t xml:space="preserve">Volcanic eruption and ashfall</w:t>
      </w:r>
    </w:p>
    <w:p w:rsidR="00000000" w:rsidDel="00000000" w:rsidP="00000000" w:rsidRDefault="00000000" w:rsidRPr="00000000" w14:paraId="0000020A">
      <w:pPr>
        <w:spacing w:after="0" w:line="276" w:lineRule="auto"/>
        <w:rPr>
          <w:rFonts w:ascii="Calibri" w:cs="Calibri" w:eastAsia="Calibri" w:hAnsi="Calibri"/>
          <w:b w:val="1"/>
          <w:color w:val="ff0000"/>
          <w:sz w:val="21"/>
          <w:szCs w:val="21"/>
          <w:u w:val="none"/>
        </w:rPr>
      </w:pPr>
      <w:r w:rsidDel="00000000" w:rsidR="00000000" w:rsidRPr="00000000">
        <w:rPr>
          <w:rFonts w:ascii="Calibri" w:cs="Calibri" w:eastAsia="Calibri" w:hAnsi="Calibri"/>
          <w:b w:val="1"/>
          <w:color w:val="ff0000"/>
          <w:sz w:val="21"/>
          <w:szCs w:val="21"/>
          <w:u w:val="none"/>
          <w:rtl w:val="0"/>
        </w:rPr>
        <w:t xml:space="preserve">If you are at risk from volcanic activity:</w:t>
      </w:r>
    </w:p>
    <w:p w:rsidR="00000000" w:rsidDel="00000000" w:rsidP="00000000" w:rsidRDefault="00000000" w:rsidRPr="00000000" w14:paraId="000002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ff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ff0000"/>
          <w:sz w:val="21"/>
          <w:szCs w:val="21"/>
          <w:u w:val="none"/>
          <w:shd w:fill="auto" w:val="clear"/>
          <w:vertAlign w:val="baseline"/>
          <w:rtl w:val="0"/>
        </w:rPr>
        <w:t xml:space="preserve">Learn about your community’s warning systems and emergency plans</w:t>
      </w:r>
    </w:p>
    <w:p w:rsidR="00000000" w:rsidDel="00000000" w:rsidP="00000000" w:rsidRDefault="00000000" w:rsidRPr="00000000" w14:paraId="000002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ff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ff0000"/>
          <w:sz w:val="21"/>
          <w:szCs w:val="21"/>
          <w:u w:val="none"/>
          <w:shd w:fill="auto" w:val="clear"/>
          <w:vertAlign w:val="baseline"/>
          <w:rtl w:val="0"/>
        </w:rPr>
        <w:t xml:space="preserve">Develop an evacuation plan for volcanic eruptions and make sure everyone is aware and practices it.</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60" w:line="28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98"/>
        <w:gridCol w:w="7211"/>
        <w:tblGridChange w:id="0">
          <w:tblGrid>
            <w:gridCol w:w="1598"/>
            <w:gridCol w:w="7211"/>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0E">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0F">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291"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0">
            <w:pPr>
              <w:rPr/>
            </w:pPr>
            <w:r w:rsidDel="00000000" w:rsidR="00000000" w:rsidRPr="00000000">
              <w:rPr>
                <w:b w:val="1"/>
                <w:rtl w:val="0"/>
              </w:rPr>
              <w:t xml:space="preserve">When a volcano threatens</w:t>
            </w: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2">
            <w:pPr>
              <w:rPr/>
            </w:pPr>
            <w:r w:rsidDel="00000000" w:rsidR="00000000" w:rsidRPr="00000000">
              <w:rPr>
                <w:rFonts w:ascii="Arimo" w:cs="Arimo" w:eastAsia="Arimo" w:hAnsi="Arimo"/>
                <w:rtl w:val="0"/>
              </w:rPr>
              <w:t xml:space="preserve">□</w:t>
            </w:r>
            <w:r w:rsidDel="00000000" w:rsidR="00000000" w:rsidRPr="00000000">
              <w:rPr>
                <w:rtl w:val="0"/>
              </w:rPr>
              <w:t xml:space="preserve"> Listen to your radio or TV for advice and information </w:t>
            </w:r>
          </w:p>
        </w:tc>
      </w:tr>
      <w:tr>
        <w:trPr>
          <w:cantSplit w:val="0"/>
          <w:trHeight w:val="371"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4">
            <w:pPr>
              <w:rPr/>
            </w:pPr>
            <w:r w:rsidDel="00000000" w:rsidR="00000000" w:rsidRPr="00000000">
              <w:rPr>
                <w:rFonts w:ascii="Arimo" w:cs="Arimo" w:eastAsia="Arimo" w:hAnsi="Arimo"/>
                <w:rtl w:val="0"/>
              </w:rPr>
              <w:t xml:space="preserve">□</w:t>
            </w:r>
            <w:r w:rsidDel="00000000" w:rsidR="00000000" w:rsidRPr="00000000">
              <w:rPr>
                <w:rtl w:val="0"/>
              </w:rPr>
              <w:t xml:space="preserve"> Contact your local Civil Defence Group for advice.</w:t>
            </w:r>
          </w:p>
        </w:tc>
      </w:tr>
      <w:tr>
        <w:trPr>
          <w:cantSplit w:val="0"/>
          <w:trHeight w:val="46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6">
            <w:pPr>
              <w:rPr/>
            </w:pPr>
            <w:r w:rsidDel="00000000" w:rsidR="00000000" w:rsidRPr="00000000">
              <w:rPr>
                <w:rFonts w:ascii="Arimo" w:cs="Arimo" w:eastAsia="Arimo" w:hAnsi="Arimo"/>
                <w:rtl w:val="0"/>
              </w:rPr>
              <w:t xml:space="preserve">□</w:t>
            </w:r>
            <w:r w:rsidDel="00000000" w:rsidR="00000000" w:rsidRPr="00000000">
              <w:rPr>
                <w:rtl w:val="0"/>
              </w:rPr>
              <w:t xml:space="preserve"> Check that staff know what to do. Revise with students. </w:t>
            </w:r>
          </w:p>
        </w:tc>
      </w:tr>
      <w:tr>
        <w:trPr>
          <w:cantSplit w:val="0"/>
          <w:trHeight w:val="84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7">
            <w:pPr>
              <w:rPr/>
            </w:pPr>
            <w:r w:rsidDel="00000000" w:rsidR="00000000" w:rsidRPr="00000000">
              <w:rPr>
                <w:b w:val="1"/>
                <w:rtl w:val="0"/>
              </w:rPr>
              <w:t xml:space="preserve">Large eruption</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8">
            <w:pPr>
              <w:rPr/>
            </w:pPr>
            <w:r w:rsidDel="00000000" w:rsidR="00000000" w:rsidRPr="00000000">
              <w:rPr>
                <w:rFonts w:ascii="Arimo" w:cs="Arimo" w:eastAsia="Arimo" w:hAnsi="Arimo"/>
                <w:rtl w:val="0"/>
              </w:rPr>
              <w:t xml:space="preserve">□</w:t>
            </w:r>
            <w:r w:rsidDel="00000000" w:rsidR="00000000" w:rsidRPr="00000000">
              <w:rPr>
                <w:rtl w:val="0"/>
              </w:rPr>
              <w:t xml:space="preserve"> Evacuation: If the school is in the path of potential lava flows, pyroclastic flows, surges or lahars be prepared to evacuate when asked to by controlling authorities (i.e. police, civil defence, etc).   </w:t>
            </w:r>
          </w:p>
        </w:tc>
      </w:tr>
      <w:tr>
        <w:trPr>
          <w:cantSplit w:val="0"/>
          <w:trHeight w:val="369"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9">
            <w:pPr>
              <w:rPr>
                <w:b w:val="1"/>
              </w:rPr>
            </w:pPr>
            <w:r w:rsidDel="00000000" w:rsidR="00000000" w:rsidRPr="00000000">
              <w:rPr>
                <w:b w:val="1"/>
                <w:rtl w:val="0"/>
              </w:rPr>
              <w:t xml:space="preserve">Ash Fall</w:t>
            </w:r>
          </w:p>
          <w:p w:rsidR="00000000" w:rsidDel="00000000" w:rsidP="00000000" w:rsidRDefault="00000000" w:rsidRPr="00000000" w14:paraId="0000021A">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B">
            <w:pPr>
              <w:rPr/>
            </w:pPr>
            <w:r w:rsidDel="00000000" w:rsidR="00000000" w:rsidRPr="00000000">
              <w:rPr>
                <w:rFonts w:ascii="Arimo" w:cs="Arimo" w:eastAsia="Arimo" w:hAnsi="Arimo"/>
                <w:rtl w:val="0"/>
              </w:rPr>
              <w:t xml:space="preserve">□</w:t>
            </w:r>
            <w:r w:rsidDel="00000000" w:rsidR="00000000" w:rsidRPr="00000000">
              <w:rPr>
                <w:rtl w:val="0"/>
              </w:rPr>
              <w:t xml:space="preserve"> Ensure that staff and pupils stay indoors. Have dust masks available. </w:t>
            </w:r>
          </w:p>
        </w:tc>
      </w:tr>
      <w:tr>
        <w:trPr>
          <w:cantSplit w:val="0"/>
          <w:trHeight w:val="544"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D">
            <w:pPr>
              <w:rPr/>
            </w:pPr>
            <w:r w:rsidDel="00000000" w:rsidR="00000000" w:rsidRPr="00000000">
              <w:rPr>
                <w:rFonts w:ascii="Arimo" w:cs="Arimo" w:eastAsia="Arimo" w:hAnsi="Arimo"/>
                <w:rtl w:val="0"/>
              </w:rPr>
              <w:t xml:space="preserve">□</w:t>
            </w:r>
            <w:r w:rsidDel="00000000" w:rsidR="00000000" w:rsidRPr="00000000">
              <w:rPr>
                <w:rtl w:val="0"/>
              </w:rPr>
              <w:t xml:space="preserve"> Close windows and doors. In heavy ash falls, windows and doors may need additional sealing to avoid ash entering the CK building.  </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1F">
            <w:pPr>
              <w:rPr/>
            </w:pPr>
            <w:r w:rsidDel="00000000" w:rsidR="00000000" w:rsidRPr="00000000">
              <w:rPr>
                <w:rFonts w:ascii="Arimo" w:cs="Arimo" w:eastAsia="Arimo" w:hAnsi="Arimo"/>
                <w:rtl w:val="0"/>
              </w:rPr>
              <w:t xml:space="preserve">□</w:t>
            </w:r>
            <w:r w:rsidDel="00000000" w:rsidR="00000000" w:rsidRPr="00000000">
              <w:rPr>
                <w:rtl w:val="0"/>
              </w:rPr>
              <w:t xml:space="preserve"> Turn off air-conditioning units and any other equipment that draws in or blows air. </w:t>
            </w:r>
          </w:p>
        </w:tc>
      </w:tr>
      <w:tr>
        <w:trPr>
          <w:cantSplit w:val="0"/>
          <w:trHeight w:val="778"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1">
            <w:pPr>
              <w:rPr/>
            </w:pPr>
            <w:r w:rsidDel="00000000" w:rsidR="00000000" w:rsidRPr="00000000">
              <w:rPr>
                <w:rFonts w:ascii="Arimo" w:cs="Arimo" w:eastAsia="Arimo" w:hAnsi="Arimo"/>
                <w:rtl w:val="0"/>
              </w:rPr>
              <w:t xml:space="preserve">□</w:t>
            </w:r>
            <w:r w:rsidDel="00000000" w:rsidR="00000000" w:rsidRPr="00000000">
              <w:rPr>
                <w:rtl w:val="0"/>
              </w:rPr>
              <w:t xml:space="preserve"> Protective clothing (especially if working in the ash fall) should be worn by anyone who has to work outside in an emergency and goggles used to protect the eyes. </w:t>
            </w:r>
          </w:p>
        </w:tc>
      </w:tr>
      <w:tr>
        <w:trPr>
          <w:cantSplit w:val="0"/>
          <w:trHeight w:val="75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3">
            <w:pPr>
              <w:rPr/>
            </w:pPr>
            <w:r w:rsidDel="00000000" w:rsidR="00000000" w:rsidRPr="00000000">
              <w:rPr>
                <w:rFonts w:ascii="Arimo" w:cs="Arimo" w:eastAsia="Arimo" w:hAnsi="Arimo"/>
                <w:rtl w:val="0"/>
              </w:rPr>
              <w:t xml:space="preserve">□</w:t>
            </w:r>
            <w:r w:rsidDel="00000000" w:rsidR="00000000" w:rsidRPr="00000000">
              <w:rPr>
                <w:rtl w:val="0"/>
              </w:rPr>
              <w:t xml:space="preserve"> Monitor the amount of ash on roofs.  Roofs may collapse under the weight of ash causing injury to the occupants.  Evacuate buildings which show signs of roof sagging. </w:t>
            </w:r>
          </w:p>
        </w:tc>
      </w:tr>
      <w:tr>
        <w:trPr>
          <w:cantSplit w:val="0"/>
          <w:trHeight w:val="548"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5">
            <w:pPr>
              <w:rPr/>
            </w:pPr>
            <w:r w:rsidDel="00000000" w:rsidR="00000000" w:rsidRPr="00000000">
              <w:rPr>
                <w:rFonts w:ascii="Arimo" w:cs="Arimo" w:eastAsia="Arimo" w:hAnsi="Arimo"/>
                <w:rtl w:val="0"/>
              </w:rPr>
              <w:t xml:space="preserve">□</w:t>
            </w:r>
            <w:r w:rsidDel="00000000" w:rsidR="00000000" w:rsidRPr="00000000">
              <w:rPr>
                <w:rtl w:val="0"/>
              </w:rPr>
              <w:t xml:space="preserve"> Disconnect roof-fed water supply only when ash fall is occurring or during the clean up to stop ash entering the storage tanks. </w:t>
            </w:r>
          </w:p>
        </w:tc>
      </w:tr>
      <w:tr>
        <w:trPr>
          <w:cantSplit w:val="0"/>
          <w:trHeight w:val="548"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7">
            <w:pPr>
              <w:rPr/>
            </w:pPr>
            <w:r w:rsidDel="00000000" w:rsidR="00000000" w:rsidRPr="00000000">
              <w:rPr>
                <w:rFonts w:ascii="Arimo" w:cs="Arimo" w:eastAsia="Arimo" w:hAnsi="Arimo"/>
                <w:rtl w:val="0"/>
              </w:rPr>
              <w:t xml:space="preserve">□</w:t>
            </w:r>
            <w:r w:rsidDel="00000000" w:rsidR="00000000" w:rsidRPr="00000000">
              <w:rPr>
                <w:rtl w:val="0"/>
              </w:rPr>
              <w:t xml:space="preserve"> If possible have school outdoor equipment, cars, etc parked under-cover or cover them. </w:t>
            </w:r>
          </w:p>
        </w:tc>
      </w:tr>
      <w:tr>
        <w:trPr>
          <w:cantSplit w:val="0"/>
          <w:trHeight w:val="810"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8">
            <w:pPr>
              <w:rPr/>
            </w:pPr>
            <w:r w:rsidDel="00000000" w:rsidR="00000000" w:rsidRPr="00000000">
              <w:rPr>
                <w:b w:val="1"/>
                <w:rtl w:val="0"/>
              </w:rPr>
              <w:t xml:space="preserve">Cleaning up after an ash fall</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9">
            <w:pPr>
              <w:rPr/>
            </w:pPr>
            <w:r w:rsidDel="00000000" w:rsidR="00000000" w:rsidRPr="00000000">
              <w:rPr>
                <w:rtl w:val="0"/>
              </w:rPr>
              <w:t xml:space="preserve">The local council and CDEM group will provide advice on cleaning up and disposing of ash. </w:t>
            </w:r>
          </w:p>
        </w:tc>
      </w:tr>
      <w:tr>
        <w:trPr>
          <w:cantSplit w:val="0"/>
          <w:trHeight w:val="810"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A">
            <w:pPr>
              <w:spacing w:after="160" w:line="276" w:lineRule="auto"/>
              <w:rPr/>
            </w:pPr>
            <w:r w:rsidDel="00000000" w:rsidR="00000000" w:rsidRPr="00000000">
              <w:rPr>
                <w:b w:val="1"/>
                <w:rtl w:val="0"/>
              </w:rPr>
              <w:t xml:space="preserve">Seek support if needed</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2B">
            <w:pPr>
              <w:spacing w:after="160" w:line="276" w:lineRule="auto"/>
              <w:rPr/>
            </w:pPr>
            <w:r w:rsidDel="00000000" w:rsidR="00000000" w:rsidRPr="00000000">
              <w:rPr>
                <w:rtl w:val="0"/>
              </w:rPr>
              <w:t xml:space="preserve">Contact the Ministry of Education regional office (they can provide support through the Traumatic Incident team if required).</w:t>
            </w:r>
          </w:p>
        </w:tc>
      </w:tr>
    </w:tbl>
    <w:p w:rsidR="00000000" w:rsidDel="00000000" w:rsidP="00000000" w:rsidRDefault="00000000" w:rsidRPr="00000000" w14:paraId="0000022C">
      <w:pPr>
        <w:rPr/>
        <w:sectPr>
          <w:headerReference r:id="rId47" w:type="default"/>
          <w:headerReference r:id="rId48" w:type="first"/>
          <w:type w:val="nextPage"/>
          <w:pgSz w:h="16840" w:w="11900" w:orient="portrait"/>
          <w:pgMar w:bottom="1440" w:top="1276" w:left="1276" w:right="1800" w:header="708" w:footer="708"/>
          <w:titlePg w:val="1"/>
        </w:sectPr>
      </w:pPr>
      <w:r w:rsidDel="00000000" w:rsidR="00000000" w:rsidRPr="00000000">
        <w:rPr>
          <w:rtl w:val="0"/>
        </w:rPr>
      </w:r>
    </w:p>
    <w:p w:rsidR="00000000" w:rsidDel="00000000" w:rsidP="00000000" w:rsidRDefault="00000000" w:rsidRPr="00000000" w14:paraId="0000022D">
      <w:pPr>
        <w:pStyle w:val="Heading1"/>
        <w:rPr>
          <w:rFonts w:ascii="Arial" w:cs="Arial" w:eastAsia="Arial" w:hAnsi="Arial"/>
        </w:rPr>
      </w:pPr>
      <w:bookmarkStart w:colFirst="0" w:colLast="0" w:name="_heading=h.1ci93xb" w:id="24"/>
      <w:bookmarkEnd w:id="24"/>
      <w:r w:rsidDel="00000000" w:rsidR="00000000" w:rsidRPr="00000000">
        <w:rPr>
          <w:rFonts w:ascii="Arial" w:cs="Arial" w:eastAsia="Arial" w:hAnsi="Arial"/>
          <w:rtl w:val="0"/>
        </w:rPr>
        <w:t xml:space="preserve">Pandemic</w:t>
      </w:r>
    </w:p>
    <w:p w:rsidR="00000000" w:rsidDel="00000000" w:rsidP="00000000" w:rsidRDefault="00000000" w:rsidRPr="00000000" w14:paraId="0000022E">
      <w:pPr>
        <w:spacing w:after="160" w:line="276" w:lineRule="auto"/>
        <w:rPr>
          <w:color w:val="ff0000"/>
          <w:u w:val="none"/>
        </w:rPr>
      </w:pPr>
      <w:r w:rsidDel="00000000" w:rsidR="00000000" w:rsidRPr="00000000">
        <w:rPr>
          <w:color w:val="ff0000"/>
          <w:u w:val="none"/>
          <w:rtl w:val="0"/>
        </w:rPr>
        <w:t xml:space="preserve">Pandemics by their nature are unpredictable in terms of timing, severity and the population groups that are most affected.  Planning for an infectious disease outbreak is as important as planning for other emergencies. </w:t>
      </w:r>
    </w:p>
    <w:p w:rsidR="00000000" w:rsidDel="00000000" w:rsidP="00000000" w:rsidRDefault="00000000" w:rsidRPr="00000000" w14:paraId="0000022F">
      <w:pPr>
        <w:spacing w:after="160" w:line="276" w:lineRule="auto"/>
        <w:rPr>
          <w:color w:val="ff0000"/>
          <w:u w:val="none"/>
        </w:rPr>
      </w:pPr>
      <w:r w:rsidDel="00000000" w:rsidR="00000000" w:rsidRPr="00000000">
        <w:rPr>
          <w:color w:val="ff0000"/>
          <w:u w:val="none"/>
          <w:rtl w:val="0"/>
        </w:rPr>
        <w:t xml:space="preserve">It is important that CK takes steps now to protect staff, students or children from future pandemics (global disease events such as influenza) or epidemics (local disease events such as, measles, hepatitis, tuberculosis, norovirus, whooping cough etc).</w:t>
      </w:r>
    </w:p>
    <w:p w:rsidR="00000000" w:rsidDel="00000000" w:rsidP="00000000" w:rsidRDefault="00000000" w:rsidRPr="00000000" w14:paraId="00000230">
      <w:pPr>
        <w:spacing w:after="160" w:line="276" w:lineRule="auto"/>
        <w:rPr/>
      </w:pPr>
      <w:r w:rsidDel="00000000" w:rsidR="00000000" w:rsidRPr="00000000">
        <w:rPr>
          <w:rtl w:val="0"/>
        </w:rPr>
        <w:t xml:space="preserve">The Ministry of Health leads the Government’s response to a pandemic. It is the responsibility of other agencies to plan for and respond to a pandemic in their respective sectors and settings, based on the direction set out by the Ministry of Health. At all times updates and latest information should be accessed from the Ministry of Health.</w:t>
      </w:r>
    </w:p>
    <w:tbl>
      <w:tblPr>
        <w:tblStyle w:val="Table17"/>
        <w:tblW w:w="882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05"/>
        <w:gridCol w:w="7219"/>
        <w:tblGridChange w:id="0">
          <w:tblGrid>
            <w:gridCol w:w="1605"/>
            <w:gridCol w:w="7219"/>
          </w:tblGrid>
        </w:tblGridChange>
      </w:tblGrid>
      <w:tr>
        <w:trPr>
          <w:cantSplit w:val="0"/>
          <w:trHeight w:val="343" w:hRule="atLeast"/>
          <w:tblHeader w:val="0"/>
        </w:trPr>
        <w:tc>
          <w:tcPr>
            <w:gridSpan w:val="2"/>
            <w:tcBorders>
              <w:top w:color="000000" w:space="0" w:sz="4"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31">
            <w:pPr>
              <w:spacing w:after="160" w:line="276" w:lineRule="auto"/>
              <w:rPr>
                <w:rFonts w:ascii="Arial" w:cs="Arial" w:eastAsia="Arial" w:hAnsi="Arial"/>
              </w:rPr>
            </w:pPr>
            <w:r w:rsidDel="00000000" w:rsidR="00000000" w:rsidRPr="00000000">
              <w:rPr>
                <w:rFonts w:ascii="Arial" w:cs="Arial" w:eastAsia="Arial" w:hAnsi="Arial"/>
                <w:b w:val="1"/>
                <w:rtl w:val="0"/>
              </w:rPr>
              <w:t xml:space="preserve">Pre-response and Response actions (as appropriate)</w:t>
            </w:r>
            <w:r w:rsidDel="00000000" w:rsidR="00000000" w:rsidRPr="00000000">
              <w:rPr>
                <w:rtl w:val="0"/>
              </w:rPr>
            </w:r>
          </w:p>
        </w:tc>
      </w:tr>
      <w:tr>
        <w:trPr>
          <w:cantSplit w:val="0"/>
          <w:trHeight w:val="2621"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33">
            <w:pPr>
              <w:spacing w:after="160" w:line="276" w:lineRule="auto"/>
              <w:rPr>
                <w:rFonts w:ascii="Arial" w:cs="Arial" w:eastAsia="Arial" w:hAnsi="Arial"/>
              </w:rPr>
            </w:pPr>
            <w:r w:rsidDel="00000000" w:rsidR="00000000" w:rsidRPr="00000000">
              <w:rPr>
                <w:rFonts w:ascii="Arial" w:cs="Arial" w:eastAsia="Arial" w:hAnsi="Arial"/>
                <w:b w:val="1"/>
                <w:rtl w:val="0"/>
              </w:rPr>
              <w:t xml:space="preserve">Planning</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34">
            <w:pPr>
              <w:spacing w:after="160" w:line="276" w:lineRule="auto"/>
              <w:rPr>
                <w:rFonts w:ascii="Arial" w:cs="Arial" w:eastAsia="Arial" w:hAnsi="Arial"/>
                <w:b w:val="1"/>
              </w:rPr>
            </w:pPr>
            <w:r w:rsidDel="00000000" w:rsidR="00000000" w:rsidRPr="00000000">
              <w:rPr>
                <w:rFonts w:ascii="Arial" w:cs="Arial" w:eastAsia="Arial" w:hAnsi="Arial"/>
                <w:rtl w:val="0"/>
              </w:rPr>
              <w:t xml:space="preserve">Recommend / fund annual vaccinations for staff.</w:t>
            </w:r>
            <w:r w:rsidDel="00000000" w:rsidR="00000000" w:rsidRPr="00000000">
              <w:rPr>
                <w:rtl w:val="0"/>
              </w:rPr>
            </w:r>
          </w:p>
          <w:p w:rsidR="00000000" w:rsidDel="00000000" w:rsidP="00000000" w:rsidRDefault="00000000" w:rsidRPr="00000000" w14:paraId="00000235">
            <w:pPr>
              <w:spacing w:after="160" w:line="276" w:lineRule="auto"/>
              <w:rPr>
                <w:rFonts w:ascii="Arial" w:cs="Arial" w:eastAsia="Arial" w:hAnsi="Arial"/>
              </w:rPr>
            </w:pPr>
            <w:r w:rsidDel="00000000" w:rsidR="00000000" w:rsidRPr="00000000">
              <w:rPr>
                <w:rFonts w:ascii="Arial" w:cs="Arial" w:eastAsia="Arial" w:hAnsi="Arial"/>
                <w:rtl w:val="0"/>
              </w:rPr>
              <w:t xml:space="preserve">Consider having a supply of Personal Protective Equipment (PPE) gloves, face masks, antiseptic hand wash.</w:t>
            </w:r>
          </w:p>
          <w:p w:rsidR="00000000" w:rsidDel="00000000" w:rsidP="00000000" w:rsidRDefault="00000000" w:rsidRPr="00000000" w14:paraId="00000236">
            <w:pPr>
              <w:spacing w:after="160" w:line="276" w:lineRule="auto"/>
              <w:rPr>
                <w:rFonts w:ascii="Arial" w:cs="Arial" w:eastAsia="Arial" w:hAnsi="Arial"/>
              </w:rPr>
            </w:pPr>
            <w:r w:rsidDel="00000000" w:rsidR="00000000" w:rsidRPr="00000000">
              <w:rPr>
                <w:rFonts w:ascii="Arial" w:cs="Arial" w:eastAsia="Arial" w:hAnsi="Arial"/>
                <w:rtl w:val="0"/>
              </w:rPr>
              <w:t xml:space="preserve">Develop a communications plan for staff, students, children, families and other interested members of the community.</w:t>
            </w:r>
          </w:p>
          <w:p w:rsidR="00000000" w:rsidDel="00000000" w:rsidP="00000000" w:rsidRDefault="00000000" w:rsidRPr="00000000" w14:paraId="00000237">
            <w:pPr>
              <w:spacing w:after="160" w:line="276" w:lineRule="auto"/>
              <w:rPr>
                <w:rFonts w:ascii="Arial" w:cs="Arial" w:eastAsia="Arial" w:hAnsi="Arial"/>
                <w:b w:val="1"/>
              </w:rPr>
            </w:pPr>
            <w:r w:rsidDel="00000000" w:rsidR="00000000" w:rsidRPr="00000000">
              <w:rPr>
                <w:rFonts w:ascii="Arial" w:cs="Arial" w:eastAsia="Arial" w:hAnsi="Arial"/>
                <w:rtl w:val="0"/>
              </w:rPr>
              <w:t xml:space="preserve">Identify an appropriate space to be used as an isolation area.</w:t>
            </w:r>
            <w:r w:rsidDel="00000000" w:rsidR="00000000" w:rsidRPr="00000000">
              <w:rPr>
                <w:rtl w:val="0"/>
              </w:rPr>
            </w:r>
          </w:p>
          <w:p w:rsidR="00000000" w:rsidDel="00000000" w:rsidP="00000000" w:rsidRDefault="00000000" w:rsidRPr="00000000" w14:paraId="00000238">
            <w:pPr>
              <w:spacing w:after="160" w:line="276" w:lineRule="auto"/>
              <w:rPr>
                <w:rFonts w:ascii="Arial" w:cs="Arial" w:eastAsia="Arial" w:hAnsi="Arial"/>
              </w:rPr>
            </w:pPr>
            <w:r w:rsidDel="00000000" w:rsidR="00000000" w:rsidRPr="00000000">
              <w:rPr>
                <w:rFonts w:ascii="Arial" w:cs="Arial" w:eastAsia="Arial" w:hAnsi="Arial"/>
                <w:rtl w:val="0"/>
              </w:rPr>
              <w:t xml:space="preserve">Know who the local Medical Officer of Health is and maintain regular contact.</w:t>
            </w:r>
          </w:p>
        </w:tc>
      </w:tr>
      <w:tr>
        <w:trPr>
          <w:cantSplit w:val="0"/>
          <w:trHeight w:val="2937"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39">
            <w:pPr>
              <w:spacing w:after="160" w:line="276" w:lineRule="auto"/>
              <w:rPr>
                <w:rFonts w:ascii="Arial" w:cs="Arial" w:eastAsia="Arial" w:hAnsi="Arial"/>
              </w:rPr>
            </w:pPr>
            <w:r w:rsidDel="00000000" w:rsidR="00000000" w:rsidRPr="00000000">
              <w:rPr>
                <w:rFonts w:ascii="Arial" w:cs="Arial" w:eastAsia="Arial" w:hAnsi="Arial"/>
                <w:b w:val="1"/>
                <w:rtl w:val="0"/>
              </w:rPr>
              <w:t xml:space="preserve">Response - when a pandemic has been advised or declared</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3A">
            <w:pPr>
              <w:spacing w:after="160" w:line="276" w:lineRule="auto"/>
              <w:rPr>
                <w:rFonts w:ascii="Arial" w:cs="Arial" w:eastAsia="Arial" w:hAnsi="Arial"/>
              </w:rPr>
            </w:pPr>
            <w:r w:rsidDel="00000000" w:rsidR="00000000" w:rsidRPr="00000000">
              <w:rPr>
                <w:rFonts w:ascii="Arial" w:cs="Arial" w:eastAsia="Arial" w:hAnsi="Arial"/>
                <w:rtl w:val="0"/>
              </w:rPr>
              <w:t xml:space="preserve">Regularly check for updates on the Ministry of Health website (</w:t>
            </w:r>
            <w:hyperlink r:id="rId49">
              <w:r w:rsidDel="00000000" w:rsidR="00000000" w:rsidRPr="00000000">
                <w:rPr>
                  <w:rFonts w:ascii="Arial" w:cs="Arial" w:eastAsia="Arial" w:hAnsi="Arial"/>
                  <w:color w:val="0000ff"/>
                  <w:u w:val="single"/>
                  <w:rtl w:val="0"/>
                </w:rPr>
                <w:t xml:space="preserve">Ministry of Health NZ</w:t>
              </w:r>
            </w:hyperlink>
            <w:r w:rsidDel="00000000" w:rsidR="00000000" w:rsidRPr="00000000">
              <w:rPr>
                <w:rFonts w:ascii="Arial" w:cs="Arial" w:eastAsia="Arial" w:hAnsi="Arial"/>
                <w:rtl w:val="0"/>
              </w:rPr>
              <w:t xml:space="preserve">).</w:t>
            </w:r>
          </w:p>
          <w:p w:rsidR="00000000" w:rsidDel="00000000" w:rsidP="00000000" w:rsidRDefault="00000000" w:rsidRPr="00000000" w14:paraId="0000023B">
            <w:pPr>
              <w:spacing w:after="160" w:line="276" w:lineRule="auto"/>
              <w:rPr>
                <w:rFonts w:ascii="Arial" w:cs="Arial" w:eastAsia="Arial" w:hAnsi="Arial"/>
              </w:rPr>
            </w:pPr>
            <w:r w:rsidDel="00000000" w:rsidR="00000000" w:rsidRPr="00000000">
              <w:rPr>
                <w:rFonts w:ascii="Arial" w:cs="Arial" w:eastAsia="Arial" w:hAnsi="Arial"/>
                <w:rtl w:val="0"/>
              </w:rPr>
              <w:t xml:space="preserve">Use posters available from Ministry of Health </w:t>
            </w:r>
            <w:hyperlink r:id="rId50">
              <w:r w:rsidDel="00000000" w:rsidR="00000000" w:rsidRPr="00000000">
                <w:rPr>
                  <w:rFonts w:ascii="Arial" w:cs="Arial" w:eastAsia="Arial" w:hAnsi="Arial"/>
                  <w:color w:val="0000ff"/>
                  <w:u w:val="single"/>
                  <w:rtl w:val="0"/>
                </w:rPr>
                <w:t xml:space="preserve">re cough / sneeze etiquette, handwashing</w:t>
              </w:r>
            </w:hyperlink>
            <w:r w:rsidDel="00000000" w:rsidR="00000000" w:rsidRPr="00000000">
              <w:rPr>
                <w:rFonts w:ascii="Arial" w:cs="Arial" w:eastAsia="Arial" w:hAnsi="Arial"/>
                <w:color w:val="0000ff"/>
                <w:u w:val="single"/>
                <w:rtl w:val="0"/>
              </w:rPr>
              <w:t xml:space="preserve">.</w:t>
            </w:r>
            <w:r w:rsidDel="00000000" w:rsidR="00000000" w:rsidRPr="00000000">
              <w:rPr>
                <w:rtl w:val="0"/>
              </w:rPr>
            </w:r>
          </w:p>
          <w:p w:rsidR="00000000" w:rsidDel="00000000" w:rsidP="00000000" w:rsidRDefault="00000000" w:rsidRPr="00000000" w14:paraId="0000023C">
            <w:pPr>
              <w:spacing w:after="160" w:line="276" w:lineRule="auto"/>
              <w:rPr>
                <w:rFonts w:ascii="Arial" w:cs="Arial" w:eastAsia="Arial" w:hAnsi="Arial"/>
              </w:rPr>
            </w:pPr>
            <w:r w:rsidDel="00000000" w:rsidR="00000000" w:rsidRPr="00000000">
              <w:rPr>
                <w:rFonts w:ascii="Arial" w:cs="Arial" w:eastAsia="Arial" w:hAnsi="Arial"/>
                <w:rtl w:val="0"/>
              </w:rPr>
              <w:t xml:space="preserve">Consider physical distancing strategies and ventilation.  Information on this is available from the </w:t>
            </w:r>
            <w:hyperlink r:id="rId51">
              <w:r w:rsidDel="00000000" w:rsidR="00000000" w:rsidRPr="00000000">
                <w:rPr>
                  <w:rFonts w:ascii="Arial" w:cs="Arial" w:eastAsia="Arial" w:hAnsi="Arial"/>
                  <w:color w:val="0000ff"/>
                  <w:u w:val="single"/>
                  <w:rtl w:val="0"/>
                </w:rPr>
                <w:t xml:space="preserve">Ministry of Health.</w:t>
              </w:r>
            </w:hyperlink>
            <w:r w:rsidDel="00000000" w:rsidR="00000000" w:rsidRPr="00000000">
              <w:rPr>
                <w:rtl w:val="0"/>
              </w:rPr>
            </w:r>
          </w:p>
          <w:p w:rsidR="00000000" w:rsidDel="00000000" w:rsidP="00000000" w:rsidRDefault="00000000" w:rsidRPr="00000000" w14:paraId="0000023D">
            <w:pPr>
              <w:spacing w:after="160" w:line="276" w:lineRule="auto"/>
              <w:rPr>
                <w:rFonts w:ascii="Arial" w:cs="Arial" w:eastAsia="Arial" w:hAnsi="Arial"/>
              </w:rPr>
            </w:pPr>
            <w:r w:rsidDel="00000000" w:rsidR="00000000" w:rsidRPr="00000000">
              <w:rPr>
                <w:rFonts w:ascii="Arial" w:cs="Arial" w:eastAsia="Arial" w:hAnsi="Arial"/>
                <w:rtl w:val="0"/>
              </w:rPr>
              <w:t xml:space="preserve">Consider implementing an enhanced cleaning routine of touch points and common spaces as a precaution.  </w:t>
            </w:r>
          </w:p>
          <w:p w:rsidR="00000000" w:rsidDel="00000000" w:rsidP="00000000" w:rsidRDefault="00000000" w:rsidRPr="00000000" w14:paraId="0000023E">
            <w:pPr>
              <w:spacing w:after="160" w:line="276" w:lineRule="auto"/>
              <w:rPr>
                <w:rFonts w:ascii="Arial" w:cs="Arial" w:eastAsia="Arial" w:hAnsi="Arial"/>
              </w:rPr>
            </w:pPr>
            <w:r w:rsidDel="00000000" w:rsidR="00000000" w:rsidRPr="00000000">
              <w:rPr>
                <w:rFonts w:ascii="Arial" w:cs="Arial" w:eastAsia="Arial" w:hAnsi="Arial"/>
                <w:rtl w:val="0"/>
              </w:rPr>
              <w:t xml:space="preserve">Establish the isolation area (as required).</w:t>
            </w:r>
          </w:p>
        </w:tc>
      </w:tr>
      <w:tr>
        <w:trPr>
          <w:cantSplit w:val="0"/>
          <w:trHeight w:val="67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0">
            <w:pPr>
              <w:spacing w:after="160" w:line="276" w:lineRule="auto"/>
              <w:rPr>
                <w:rFonts w:ascii="Arial" w:cs="Arial" w:eastAsia="Arial" w:hAnsi="Arial"/>
              </w:rPr>
            </w:pPr>
            <w:r w:rsidDel="00000000" w:rsidR="00000000" w:rsidRPr="00000000">
              <w:rPr>
                <w:rFonts w:ascii="Arial" w:cs="Arial" w:eastAsia="Arial" w:hAnsi="Arial"/>
                <w:rtl w:val="0"/>
              </w:rPr>
              <w:t xml:space="preserve">Liaise with the local Medical Officer of Health as needed (see Essential agency / service contact list for details).</w:t>
            </w:r>
          </w:p>
          <w:p w:rsidR="00000000" w:rsidDel="00000000" w:rsidP="00000000" w:rsidRDefault="00000000" w:rsidRPr="00000000" w14:paraId="00000241">
            <w:pPr>
              <w:spacing w:after="160" w:line="276" w:lineRule="auto"/>
              <w:rPr>
                <w:rFonts w:ascii="Arial" w:cs="Arial" w:eastAsia="Arial" w:hAnsi="Arial"/>
              </w:rPr>
            </w:pPr>
            <w:r w:rsidDel="00000000" w:rsidR="00000000" w:rsidRPr="00000000">
              <w:rPr>
                <w:rFonts w:ascii="Arial" w:cs="Arial" w:eastAsia="Arial" w:hAnsi="Arial"/>
                <w:rtl w:val="0"/>
              </w:rPr>
              <w:t xml:space="preserve">Ensure that a comprehensive plan is drawn up and clearly communicated with whānau.</w:t>
            </w:r>
          </w:p>
        </w:tc>
      </w:tr>
    </w:tbl>
    <w:p w:rsidR="00000000" w:rsidDel="00000000" w:rsidP="00000000" w:rsidRDefault="00000000" w:rsidRPr="00000000" w14:paraId="00000242">
      <w:pPr>
        <w:tabs>
          <w:tab w:val="left" w:leader="none" w:pos="1820"/>
        </w:tabs>
        <w:spacing w:after="160" w:line="276" w:lineRule="auto"/>
        <w:rPr/>
      </w:pPr>
      <w:r w:rsidDel="00000000" w:rsidR="00000000" w:rsidRPr="00000000">
        <w:rPr>
          <w:rFonts w:ascii="Arial" w:cs="Arial" w:eastAsia="Arial" w:hAnsi="Arial"/>
          <w:rtl w:val="0"/>
        </w:rPr>
        <w:t xml:space="preserve">The Ministry of Education website has further guidance for schools and early learning services to plan for a pandemic – </w:t>
      </w:r>
      <w:hyperlink r:id="rId52">
        <w:r w:rsidDel="00000000" w:rsidR="00000000" w:rsidRPr="00000000">
          <w:rPr>
            <w:rFonts w:ascii="Arial" w:cs="Arial" w:eastAsia="Arial" w:hAnsi="Arial"/>
            <w:color w:val="0000ff"/>
            <w:u w:val="single"/>
            <w:rtl w:val="0"/>
          </w:rPr>
          <w:t xml:space="preserve">education.govt.nz</w:t>
        </w:r>
      </w:hyperlink>
      <w:r w:rsidDel="00000000" w:rsidR="00000000" w:rsidRPr="00000000">
        <w:rPr>
          <w:rtl w:val="0"/>
        </w:rPr>
        <w:t xml:space="preserve">.</w:t>
      </w:r>
    </w:p>
    <w:p w:rsidR="00000000" w:rsidDel="00000000" w:rsidP="00000000" w:rsidRDefault="00000000" w:rsidRPr="00000000" w14:paraId="00000243">
      <w:pPr>
        <w:pStyle w:val="Heading1"/>
        <w:rPr/>
      </w:pPr>
      <w:bookmarkStart w:colFirst="0" w:colLast="0" w:name="_heading=h.3whwml4" w:id="25"/>
      <w:bookmarkEnd w:id="25"/>
      <w:r w:rsidDel="00000000" w:rsidR="00000000" w:rsidRPr="00000000">
        <w:rPr>
          <w:rtl w:val="0"/>
        </w:rPr>
        <w:t xml:space="preserve">Chemical spill</w:t>
      </w:r>
    </w:p>
    <w:p w:rsidR="00000000" w:rsidDel="00000000" w:rsidP="00000000" w:rsidRDefault="00000000" w:rsidRPr="00000000" w14:paraId="00000244">
      <w:pPr>
        <w:rPr/>
      </w:pPr>
      <w:r w:rsidDel="00000000" w:rsidR="00000000" w:rsidRPr="00000000">
        <w:rPr>
          <w:rtl w:val="0"/>
        </w:rPr>
        <w:t xml:space="preserve">All chemical spills must be treated as toxic and dangerous. They can be in liquid form, solids, powder or gas. </w:t>
      </w:r>
    </w:p>
    <w:tbl>
      <w:tblPr>
        <w:tblStyle w:val="Table18"/>
        <w:tblW w:w="904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25"/>
        <w:gridCol w:w="7421"/>
        <w:tblGridChange w:id="0">
          <w:tblGrid>
            <w:gridCol w:w="1625"/>
            <w:gridCol w:w="7421"/>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45">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46">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131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7">
            <w:pPr>
              <w:rPr>
                <w:b w:val="1"/>
              </w:rPr>
            </w:pPr>
            <w:r w:rsidDel="00000000" w:rsidR="00000000" w:rsidRPr="00000000">
              <w:rPr>
                <w:b w:val="1"/>
                <w:rtl w:val="0"/>
              </w:rPr>
              <w:t xml:space="preserve">Become aware of chemical spill</w:t>
            </w:r>
          </w:p>
          <w:p w:rsidR="00000000" w:rsidDel="00000000" w:rsidP="00000000" w:rsidRDefault="00000000" w:rsidRPr="00000000" w14:paraId="00000248">
            <w:pPr>
              <w:rPr>
                <w:b w:val="1"/>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rtl w:val="0"/>
              </w:rPr>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4F">
            <w:pPr>
              <w:rPr/>
            </w:pPr>
            <w:r w:rsidDel="00000000" w:rsidR="00000000" w:rsidRPr="00000000">
              <w:rPr>
                <w:rFonts w:ascii="Arimo" w:cs="Arimo" w:eastAsia="Arimo" w:hAnsi="Arimo"/>
                <w:rtl w:val="0"/>
              </w:rPr>
              <w:t xml:space="preserve">□</w:t>
            </w:r>
            <w:r w:rsidDel="00000000" w:rsidR="00000000" w:rsidRPr="00000000">
              <w:rPr>
                <w:rtl w:val="0"/>
              </w:rPr>
              <w:t xml:space="preserve"> Move all people in the vicinity to a safe area. Consider:</w:t>
            </w:r>
          </w:p>
          <w:p w:rsidR="00000000" w:rsidDel="00000000" w:rsidP="00000000" w:rsidRDefault="00000000" w:rsidRPr="00000000" w14:paraId="000002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evacuation of entire centre if required and safe to do so</w:t>
            </w:r>
          </w:p>
          <w:p w:rsidR="00000000" w:rsidDel="00000000" w:rsidP="00000000" w:rsidRDefault="00000000" w:rsidRPr="00000000" w14:paraId="000002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alternatively, it may be safer to stay indoors and seal doors, windows, other openings and switch off any air intake units.</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3">
            <w:pPr>
              <w:rPr/>
            </w:pPr>
            <w:r w:rsidDel="00000000" w:rsidR="00000000" w:rsidRPr="00000000">
              <w:rPr>
                <w:rFonts w:ascii="Arimo" w:cs="Arimo" w:eastAsia="Arimo" w:hAnsi="Arimo"/>
                <w:rtl w:val="0"/>
              </w:rPr>
              <w:t xml:space="preserve">□</w:t>
            </w:r>
            <w:r w:rsidDel="00000000" w:rsidR="00000000" w:rsidRPr="00000000">
              <w:rPr>
                <w:rtl w:val="0"/>
              </w:rPr>
              <w:t xml:space="preserve"> If required, contact emergency services on 111</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5">
            <w:pPr>
              <w:rPr/>
            </w:pPr>
            <w:r w:rsidDel="00000000" w:rsidR="00000000" w:rsidRPr="00000000">
              <w:rPr>
                <w:rFonts w:ascii="Arimo" w:cs="Arimo" w:eastAsia="Arimo" w:hAnsi="Arimo"/>
                <w:rtl w:val="0"/>
              </w:rPr>
              <w:t xml:space="preserve">□</w:t>
            </w:r>
            <w:r w:rsidDel="00000000" w:rsidR="00000000" w:rsidRPr="00000000">
              <w:rPr>
                <w:rtl w:val="0"/>
              </w:rPr>
              <w:t xml:space="preserve"> Give appropriate first aid to anyone in contact with the spill</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7">
            <w:pPr>
              <w:rPr/>
            </w:pPr>
            <w:r w:rsidDel="00000000" w:rsidR="00000000" w:rsidRPr="00000000">
              <w:rPr>
                <w:rFonts w:ascii="Arimo" w:cs="Arimo" w:eastAsia="Arimo" w:hAnsi="Arimo"/>
                <w:rtl w:val="0"/>
              </w:rPr>
              <w:t xml:space="preserve">□</w:t>
            </w:r>
            <w:r w:rsidDel="00000000" w:rsidR="00000000" w:rsidRPr="00000000">
              <w:rPr>
                <w:rtl w:val="0"/>
              </w:rPr>
              <w:t xml:space="preserve"> Notify the Manager or person in charge and staff  </w:t>
            </w:r>
          </w:p>
        </w:tc>
      </w:tr>
      <w:tr>
        <w:trPr>
          <w:cantSplit w:val="0"/>
          <w:trHeight w:val="99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9">
            <w:pPr>
              <w:rPr/>
            </w:pPr>
            <w:r w:rsidDel="00000000" w:rsidR="00000000" w:rsidRPr="00000000">
              <w:rPr>
                <w:rFonts w:ascii="Arimo" w:cs="Arimo" w:eastAsia="Arimo" w:hAnsi="Arimo"/>
                <w:rtl w:val="0"/>
              </w:rPr>
              <w:t xml:space="preserve">□</w:t>
            </w:r>
            <w:r w:rsidDel="00000000" w:rsidR="00000000" w:rsidRPr="00000000">
              <w:rPr>
                <w:rtl w:val="0"/>
              </w:rPr>
              <w:t xml:space="preserve"> Children will stay at the centre until it is safe for them to leave. If the event continues after 5.30 (centre closing time) or traffic has been affected and parents/caregivers are unable to pick up, teachers will remain on site to ensure that ratios are met for the remaining children.</w:t>
            </w:r>
          </w:p>
        </w:tc>
      </w:tr>
    </w:tbl>
    <w:p w:rsidR="00000000" w:rsidDel="00000000" w:rsidP="00000000" w:rsidRDefault="00000000" w:rsidRPr="00000000" w14:paraId="0000025A">
      <w:pPr>
        <w:widowControl w:val="0"/>
        <w:rPr/>
      </w:pPr>
      <w:r w:rsidDel="00000000" w:rsidR="00000000" w:rsidRPr="00000000">
        <w:rPr>
          <w:rtl w:val="0"/>
        </w:rPr>
      </w:r>
    </w:p>
    <w:p w:rsidR="00000000" w:rsidDel="00000000" w:rsidP="00000000" w:rsidRDefault="00000000" w:rsidRPr="00000000" w14:paraId="0000025B">
      <w:pPr>
        <w:pStyle w:val="Heading1"/>
        <w:rPr/>
      </w:pPr>
      <w:bookmarkStart w:colFirst="0" w:colLast="0" w:name="_heading=h.2bn6wsx" w:id="26"/>
      <w:bookmarkEnd w:id="26"/>
      <w:r w:rsidDel="00000000" w:rsidR="00000000" w:rsidRPr="00000000">
        <w:rPr>
          <w:rtl w:val="0"/>
        </w:rPr>
        <w:t xml:space="preserve">Severe Weather event</w:t>
      </w:r>
    </w:p>
    <w:p w:rsidR="00000000" w:rsidDel="00000000" w:rsidP="00000000" w:rsidRDefault="00000000" w:rsidRPr="00000000" w14:paraId="0000025C">
      <w:pPr>
        <w:rPr/>
      </w:pPr>
      <w:r w:rsidDel="00000000" w:rsidR="00000000" w:rsidRPr="00000000">
        <w:rPr>
          <w:rtl w:val="0"/>
        </w:rPr>
        <w:t xml:space="preserve">Severe weather events can affect the ECE centre and pick-up of children</w:t>
      </w:r>
    </w:p>
    <w:tbl>
      <w:tblPr>
        <w:tblStyle w:val="Table19"/>
        <w:tblW w:w="882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89"/>
        <w:gridCol w:w="7135"/>
        <w:tblGridChange w:id="0">
          <w:tblGrid>
            <w:gridCol w:w="1689"/>
            <w:gridCol w:w="7135"/>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5D">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5E">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99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5F">
            <w:pPr>
              <w:rPr>
                <w:b w:val="1"/>
              </w:rPr>
            </w:pPr>
            <w:r w:rsidDel="00000000" w:rsidR="00000000" w:rsidRPr="00000000">
              <w:rPr>
                <w:b w:val="1"/>
                <w:rtl w:val="0"/>
              </w:rPr>
              <w:t xml:space="preserve">Become aware of storm/unusual </w:t>
            </w:r>
          </w:p>
          <w:p w:rsidR="00000000" w:rsidDel="00000000" w:rsidP="00000000" w:rsidRDefault="00000000" w:rsidRPr="00000000" w14:paraId="00000260">
            <w:pPr>
              <w:rPr>
                <w:b w:val="1"/>
              </w:rPr>
            </w:pPr>
            <w:r w:rsidDel="00000000" w:rsidR="00000000" w:rsidRPr="00000000">
              <w:rPr>
                <w:b w:val="1"/>
                <w:rtl w:val="0"/>
              </w:rPr>
              <w:t xml:space="preserve">weather event</w:t>
            </w:r>
          </w:p>
          <w:p w:rsidR="00000000" w:rsidDel="00000000" w:rsidP="00000000" w:rsidRDefault="00000000" w:rsidRPr="00000000" w14:paraId="00000261">
            <w:pPr>
              <w:rPr>
                <w:b w:val="1"/>
              </w:rPr>
            </w:pPr>
            <w:r w:rsidDel="00000000" w:rsidR="00000000" w:rsidRPr="00000000">
              <w:rPr>
                <w:rtl w:val="0"/>
              </w:rPr>
            </w:r>
          </w:p>
          <w:p w:rsidR="00000000" w:rsidDel="00000000" w:rsidP="00000000" w:rsidRDefault="00000000" w:rsidRPr="00000000" w14:paraId="00000262">
            <w:pPr>
              <w:rPr>
                <w:b w:val="1"/>
              </w:rPr>
            </w:pPr>
            <w:r w:rsidDel="00000000" w:rsidR="00000000" w:rsidRPr="00000000">
              <w:rPr>
                <w:rtl w:val="0"/>
              </w:rPr>
            </w:r>
          </w:p>
          <w:p w:rsidR="00000000" w:rsidDel="00000000" w:rsidP="00000000" w:rsidRDefault="00000000" w:rsidRPr="00000000" w14:paraId="00000263">
            <w:pPr>
              <w:rPr>
                <w:b w:val="1"/>
              </w:rPr>
            </w:pPr>
            <w:r w:rsidDel="00000000" w:rsidR="00000000" w:rsidRPr="00000000">
              <w:rPr>
                <w:rtl w:val="0"/>
              </w:rPr>
            </w:r>
          </w:p>
          <w:p w:rsidR="00000000" w:rsidDel="00000000" w:rsidP="00000000" w:rsidRDefault="00000000" w:rsidRPr="00000000" w14:paraId="00000264">
            <w:pPr>
              <w:rPr>
                <w:b w:val="1"/>
              </w:rPr>
            </w:pPr>
            <w:r w:rsidDel="00000000" w:rsidR="00000000" w:rsidRPr="00000000">
              <w:rPr>
                <w:rtl w:val="0"/>
              </w:rPr>
            </w:r>
          </w:p>
          <w:p w:rsidR="00000000" w:rsidDel="00000000" w:rsidP="00000000" w:rsidRDefault="00000000" w:rsidRPr="00000000" w14:paraId="00000265">
            <w:pPr>
              <w:rPr>
                <w:b w:val="1"/>
              </w:rPr>
            </w:pPr>
            <w:r w:rsidDel="00000000" w:rsidR="00000000" w:rsidRPr="00000000">
              <w:rPr>
                <w:rtl w:val="0"/>
              </w:rPr>
            </w:r>
          </w:p>
          <w:p w:rsidR="00000000" w:rsidDel="00000000" w:rsidP="00000000" w:rsidRDefault="00000000" w:rsidRPr="00000000" w14:paraId="00000266">
            <w:pPr>
              <w:rPr>
                <w:b w:val="1"/>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8">
            <w:pPr>
              <w:rPr/>
            </w:pPr>
            <w:r w:rsidDel="00000000" w:rsidR="00000000" w:rsidRPr="00000000">
              <w:rPr>
                <w:rFonts w:ascii="Arimo" w:cs="Arimo" w:eastAsia="Arimo" w:hAnsi="Arimo"/>
                <w:rtl w:val="0"/>
              </w:rPr>
              <w:t xml:space="preserve">□</w:t>
            </w:r>
            <w:r w:rsidDel="00000000" w:rsidR="00000000" w:rsidRPr="00000000">
              <w:rPr>
                <w:rtl w:val="0"/>
              </w:rPr>
              <w:t xml:space="preserve"> Move all people inside</w:t>
            </w:r>
          </w:p>
          <w:p w:rsidR="00000000" w:rsidDel="00000000" w:rsidP="00000000" w:rsidRDefault="00000000" w:rsidRPr="00000000" w14:paraId="00000269">
            <w:pPr>
              <w:numPr>
                <w:ilvl w:val="0"/>
                <w:numId w:val="7"/>
              </w:numPr>
              <w:ind w:left="0" w:firstLine="0"/>
              <w:rPr/>
            </w:pPr>
            <w:r w:rsidDel="00000000" w:rsidR="00000000" w:rsidRPr="00000000">
              <w:rPr>
                <w:rtl w:val="0"/>
              </w:rPr>
              <w:t xml:space="preserve">Close windows and doors</w:t>
            </w:r>
          </w:p>
          <w:p w:rsidR="00000000" w:rsidDel="00000000" w:rsidP="00000000" w:rsidRDefault="00000000" w:rsidRPr="00000000" w14:paraId="0000026A">
            <w:pPr>
              <w:rPr/>
            </w:pPr>
            <w:r w:rsidDel="00000000" w:rsidR="00000000" w:rsidRPr="00000000">
              <w:rPr>
                <w:rtl w:val="0"/>
              </w:rPr>
              <w:t xml:space="preserve">Check civil defence alerts</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C">
            <w:pPr>
              <w:rPr/>
            </w:pPr>
            <w:r w:rsidDel="00000000" w:rsidR="00000000" w:rsidRPr="00000000">
              <w:rPr>
                <w:rFonts w:ascii="Arimo" w:cs="Arimo" w:eastAsia="Arimo" w:hAnsi="Arimo"/>
                <w:rtl w:val="0"/>
              </w:rPr>
              <w:t xml:space="preserve">□</w:t>
            </w:r>
            <w:r w:rsidDel="00000000" w:rsidR="00000000" w:rsidRPr="00000000">
              <w:rPr>
                <w:rtl w:val="0"/>
              </w:rPr>
              <w:t xml:space="preserve"> If required, contact emergency services on 111</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E">
            <w:pPr>
              <w:rPr/>
            </w:pPr>
            <w:r w:rsidDel="00000000" w:rsidR="00000000" w:rsidRPr="00000000">
              <w:rPr>
                <w:rFonts w:ascii="Arimo" w:cs="Arimo" w:eastAsia="Arimo" w:hAnsi="Arimo"/>
                <w:rtl w:val="0"/>
              </w:rPr>
              <w:t xml:space="preserve">□</w:t>
            </w:r>
            <w:r w:rsidDel="00000000" w:rsidR="00000000" w:rsidRPr="00000000">
              <w:rPr>
                <w:rtl w:val="0"/>
              </w:rPr>
              <w:t xml:space="preserve"> Give appropriate first aid to anyone who has been injured</w:t>
            </w:r>
          </w:p>
        </w:tc>
      </w:tr>
      <w:tr>
        <w:trPr>
          <w:cantSplit w:val="0"/>
          <w:trHeight w:val="8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70">
            <w:pPr>
              <w:rPr/>
            </w:pPr>
            <w:r w:rsidDel="00000000" w:rsidR="00000000" w:rsidRPr="00000000">
              <w:rPr>
                <w:rFonts w:ascii="Arimo" w:cs="Arimo" w:eastAsia="Arimo" w:hAnsi="Arimo"/>
                <w:rtl w:val="0"/>
              </w:rPr>
              <w:t xml:space="preserve">□</w:t>
            </w:r>
            <w:r w:rsidDel="00000000" w:rsidR="00000000" w:rsidRPr="00000000">
              <w:rPr>
                <w:rtl w:val="0"/>
              </w:rPr>
              <w:t xml:space="preserve"> Notify the Manager and staff  </w:t>
            </w:r>
          </w:p>
          <w:p w:rsidR="00000000" w:rsidDel="00000000" w:rsidP="00000000" w:rsidRDefault="00000000" w:rsidRPr="00000000" w14:paraId="00000271">
            <w:pPr>
              <w:numPr>
                <w:ilvl w:val="0"/>
                <w:numId w:val="11"/>
              </w:numPr>
              <w:ind w:left="0" w:firstLine="0"/>
              <w:rPr/>
            </w:pPr>
            <w:r w:rsidDel="00000000" w:rsidR="00000000" w:rsidRPr="00000000">
              <w:rPr>
                <w:rtl w:val="0"/>
              </w:rPr>
              <w:t xml:space="preserve">Notify families of the situation advising them to take their time when travelling</w:t>
            </w:r>
          </w:p>
        </w:tc>
      </w:tr>
      <w:tr>
        <w:trPr>
          <w:cantSplit w:val="0"/>
          <w:trHeight w:val="99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73">
            <w:pPr>
              <w:rPr/>
            </w:pPr>
            <w:r w:rsidDel="00000000" w:rsidR="00000000" w:rsidRPr="00000000">
              <w:rPr>
                <w:rFonts w:ascii="Arimo" w:cs="Arimo" w:eastAsia="Arimo" w:hAnsi="Arimo"/>
                <w:rtl w:val="0"/>
              </w:rPr>
              <w:t xml:space="preserve">□</w:t>
            </w:r>
            <w:r w:rsidDel="00000000" w:rsidR="00000000" w:rsidRPr="00000000">
              <w:rPr>
                <w:rtl w:val="0"/>
              </w:rPr>
              <w:t xml:space="preserve"> If the weather event continues after 5.30 (centre closing time) or traffic has been affected and parents/caregivers are unable to pick up teachers will remain on site to ensure that ratios are met for the remaining children.</w:t>
            </w:r>
          </w:p>
        </w:tc>
      </w:tr>
    </w:tbl>
    <w:p w:rsidR="00000000" w:rsidDel="00000000" w:rsidP="00000000" w:rsidRDefault="00000000" w:rsidRPr="00000000" w14:paraId="00000274">
      <w:pPr>
        <w:widowControl w:val="0"/>
        <w:rPr/>
      </w:pPr>
      <w:r w:rsidDel="00000000" w:rsidR="00000000" w:rsidRPr="00000000">
        <w:rPr>
          <w:rtl w:val="0"/>
        </w:rPr>
      </w:r>
    </w:p>
    <w:p w:rsidR="00000000" w:rsidDel="00000000" w:rsidP="00000000" w:rsidRDefault="00000000" w:rsidRPr="00000000" w14:paraId="00000275">
      <w:pPr>
        <w:rPr/>
        <w:sectPr>
          <w:headerReference r:id="rId53" w:type="default"/>
          <w:headerReference r:id="rId54" w:type="first"/>
          <w:type w:val="nextPage"/>
          <w:pgSz w:h="16840" w:w="11900" w:orient="portrait"/>
          <w:pgMar w:bottom="1440" w:top="1276" w:left="1276" w:right="1800" w:header="708" w:footer="708"/>
          <w:titlePg w:val="1"/>
        </w:sectPr>
      </w:pPr>
      <w:r w:rsidDel="00000000" w:rsidR="00000000" w:rsidRPr="00000000">
        <w:rPr>
          <w:rtl w:val="0"/>
        </w:rPr>
      </w:r>
    </w:p>
    <w:p w:rsidR="00000000" w:rsidDel="00000000" w:rsidP="00000000" w:rsidRDefault="00000000" w:rsidRPr="00000000" w14:paraId="00000276">
      <w:pPr>
        <w:pStyle w:val="Heading1"/>
        <w:rPr/>
      </w:pPr>
      <w:bookmarkStart w:colFirst="0" w:colLast="0" w:name="_heading=h.qsh70q" w:id="27"/>
      <w:bookmarkEnd w:id="27"/>
      <w:r w:rsidDel="00000000" w:rsidR="00000000" w:rsidRPr="00000000">
        <w:rPr>
          <w:rtl w:val="0"/>
        </w:rPr>
        <w:t xml:space="preserve">Dealing with a suspicious letter or package</w:t>
      </w:r>
    </w:p>
    <w:p w:rsidR="00000000" w:rsidDel="00000000" w:rsidP="00000000" w:rsidRDefault="00000000" w:rsidRPr="00000000" w14:paraId="00000277">
      <w:pPr>
        <w:rPr/>
      </w:pPr>
      <w:r w:rsidDel="00000000" w:rsidR="00000000" w:rsidRPr="00000000">
        <w:rPr>
          <w:rtl w:val="0"/>
        </w:rPr>
        <w:t xml:space="preserve">When dealing with suspicious packages the utmost caution must be exercised and no attempts must be made to touch, move or examine the package.</w:t>
      </w:r>
    </w:p>
    <w:tbl>
      <w:tblPr>
        <w:tblStyle w:val="Table20"/>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51"/>
        <w:gridCol w:w="7158"/>
        <w:tblGridChange w:id="0">
          <w:tblGrid>
            <w:gridCol w:w="1651"/>
            <w:gridCol w:w="7158"/>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tcPr>
          <w:p w:rsidR="00000000" w:rsidDel="00000000" w:rsidP="00000000" w:rsidRDefault="00000000" w:rsidRPr="00000000" w14:paraId="00000278">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tcPr>
          <w:p w:rsidR="00000000" w:rsidDel="00000000" w:rsidP="00000000" w:rsidRDefault="00000000" w:rsidRPr="00000000" w14:paraId="00000279">
            <w:pPr>
              <w:rPr/>
            </w:pPr>
            <w:r w:rsidDel="00000000" w:rsidR="00000000" w:rsidRPr="00000000">
              <w:rPr>
                <w:b w:val="1"/>
                <w:rtl w:val="0"/>
              </w:rPr>
              <w:t xml:space="preserve">Response actions (as appropriate)</w:t>
            </w:r>
            <w:r w:rsidDel="00000000" w:rsidR="00000000" w:rsidRPr="00000000">
              <w:rPr>
                <w:rtl w:val="0"/>
              </w:rPr>
            </w:r>
          </w:p>
        </w:tc>
      </w:tr>
      <w:tr>
        <w:trPr>
          <w:cantSplit w:val="0"/>
          <w:trHeight w:val="51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7A">
            <w:pPr>
              <w:rPr>
                <w:b w:val="1"/>
              </w:rPr>
            </w:pPr>
            <w:r w:rsidDel="00000000" w:rsidR="00000000" w:rsidRPr="00000000">
              <w:rPr>
                <w:b w:val="1"/>
                <w:rtl w:val="0"/>
              </w:rPr>
              <w:t xml:space="preserve">In general</w:t>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b w:val="1"/>
              </w:rPr>
            </w:pPr>
            <w:r w:rsidDel="00000000" w:rsidR="00000000" w:rsidRPr="00000000">
              <w:rPr>
                <w:rtl w:val="0"/>
              </w:rPr>
            </w:r>
          </w:p>
          <w:p w:rsidR="00000000" w:rsidDel="00000000" w:rsidP="00000000" w:rsidRDefault="00000000" w:rsidRPr="00000000" w14:paraId="0000027F">
            <w:pPr>
              <w:rPr>
                <w:b w:val="1"/>
              </w:rPr>
            </w:pPr>
            <w:r w:rsidDel="00000000" w:rsidR="00000000" w:rsidRPr="00000000">
              <w:rPr>
                <w:rtl w:val="0"/>
              </w:rPr>
            </w:r>
          </w:p>
          <w:p w:rsidR="00000000" w:rsidDel="00000000" w:rsidP="00000000" w:rsidRDefault="00000000" w:rsidRPr="00000000" w14:paraId="00000280">
            <w:pPr>
              <w:rPr>
                <w:b w:val="1"/>
              </w:rPr>
            </w:pPr>
            <w:r w:rsidDel="00000000" w:rsidR="00000000" w:rsidRPr="00000000">
              <w:rPr>
                <w:rtl w:val="0"/>
              </w:rPr>
            </w:r>
          </w:p>
          <w:p w:rsidR="00000000" w:rsidDel="00000000" w:rsidP="00000000" w:rsidRDefault="00000000" w:rsidRPr="00000000" w14:paraId="00000281">
            <w:pPr>
              <w:rPr>
                <w:b w:val="1"/>
              </w:rPr>
            </w:pPr>
            <w:r w:rsidDel="00000000" w:rsidR="00000000" w:rsidRPr="00000000">
              <w:rPr>
                <w:rtl w:val="0"/>
              </w:rPr>
            </w:r>
          </w:p>
          <w:p w:rsidR="00000000" w:rsidDel="00000000" w:rsidP="00000000" w:rsidRDefault="00000000" w:rsidRPr="00000000" w14:paraId="00000282">
            <w:pPr>
              <w:rPr>
                <w:b w:val="1"/>
              </w:rPr>
            </w:pPr>
            <w:r w:rsidDel="00000000" w:rsidR="00000000" w:rsidRPr="00000000">
              <w:rPr>
                <w:rtl w:val="0"/>
              </w:rPr>
            </w:r>
          </w:p>
          <w:p w:rsidR="00000000" w:rsidDel="00000000" w:rsidP="00000000" w:rsidRDefault="00000000" w:rsidRPr="00000000" w14:paraId="00000283">
            <w:pPr>
              <w:rPr>
                <w:b w:val="1"/>
              </w:rPr>
            </w:pPr>
            <w:r w:rsidDel="00000000" w:rsidR="00000000" w:rsidRPr="00000000">
              <w:rPr>
                <w:rtl w:val="0"/>
              </w:rPr>
            </w:r>
          </w:p>
          <w:p w:rsidR="00000000" w:rsidDel="00000000" w:rsidP="00000000" w:rsidRDefault="00000000" w:rsidRPr="00000000" w14:paraId="00000284">
            <w:pPr>
              <w:rPr>
                <w:b w:val="1"/>
              </w:rPr>
            </w:pPr>
            <w:r w:rsidDel="00000000" w:rsidR="00000000" w:rsidRPr="00000000">
              <w:rPr>
                <w:rtl w:val="0"/>
              </w:rPr>
            </w:r>
          </w:p>
          <w:p w:rsidR="00000000" w:rsidDel="00000000" w:rsidP="00000000" w:rsidRDefault="00000000" w:rsidRPr="00000000" w14:paraId="00000285">
            <w:pPr>
              <w:rPr>
                <w:b w:val="1"/>
              </w:rPr>
            </w:pPr>
            <w:r w:rsidDel="00000000" w:rsidR="00000000" w:rsidRPr="00000000">
              <w:rPr>
                <w:rtl w:val="0"/>
              </w:rPr>
            </w:r>
          </w:p>
          <w:p w:rsidR="00000000" w:rsidDel="00000000" w:rsidP="00000000" w:rsidRDefault="00000000" w:rsidRPr="00000000" w14:paraId="00000286">
            <w:pPr>
              <w:rPr>
                <w:b w:val="1"/>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9">
            <w:pPr>
              <w:rPr/>
            </w:pPr>
            <w:r w:rsidDel="00000000" w:rsidR="00000000" w:rsidRPr="00000000">
              <w:rPr>
                <w:rFonts w:ascii="Arimo" w:cs="Arimo" w:eastAsia="Arimo" w:hAnsi="Arimo"/>
                <w:rtl w:val="0"/>
              </w:rPr>
              <w:t xml:space="preserve">□</w:t>
            </w:r>
            <w:r w:rsidDel="00000000" w:rsidR="00000000" w:rsidRPr="00000000">
              <w:rPr>
                <w:rtl w:val="0"/>
              </w:rPr>
              <w:t xml:space="preserve"> Note the location of the package and a description of it (markings, etc).</w:t>
            </w:r>
          </w:p>
        </w:tc>
      </w:tr>
      <w:tr>
        <w:trPr>
          <w:cantSplit w:val="0"/>
          <w:trHeight w:val="371"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B">
            <w:pPr>
              <w:rPr/>
            </w:pPr>
            <w:r w:rsidDel="00000000" w:rsidR="00000000" w:rsidRPr="00000000">
              <w:rPr>
                <w:rFonts w:ascii="Arimo" w:cs="Arimo" w:eastAsia="Arimo" w:hAnsi="Arimo"/>
                <w:rtl w:val="0"/>
              </w:rPr>
              <w:t xml:space="preserve">□</w:t>
            </w:r>
            <w:r w:rsidDel="00000000" w:rsidR="00000000" w:rsidRPr="00000000">
              <w:rPr>
                <w:rtl w:val="0"/>
              </w:rPr>
              <w:t xml:space="preserve"> Do not touch, shake or attempt to move the package.</w:t>
            </w:r>
            <w:r w:rsidDel="00000000" w:rsidR="00000000" w:rsidRPr="00000000">
              <w:rPr>
                <w:b w:val="1"/>
                <w:rtl w:val="0"/>
              </w:rPr>
              <w:t xml:space="preserve"> </w:t>
            </w:r>
            <w:r w:rsidDel="00000000" w:rsidR="00000000" w:rsidRPr="00000000">
              <w:rPr>
                <w:rtl w:val="0"/>
              </w:rPr>
            </w:r>
          </w:p>
        </w:tc>
      </w:tr>
      <w:tr>
        <w:trPr>
          <w:cantSplit w:val="0"/>
          <w:trHeight w:val="353"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D">
            <w:pPr>
              <w:rPr/>
            </w:pPr>
            <w:r w:rsidDel="00000000" w:rsidR="00000000" w:rsidRPr="00000000">
              <w:rPr>
                <w:rFonts w:ascii="Arimo" w:cs="Arimo" w:eastAsia="Arimo" w:hAnsi="Arimo"/>
                <w:rtl w:val="0"/>
              </w:rPr>
              <w:t xml:space="preserve">□</w:t>
            </w:r>
            <w:r w:rsidDel="00000000" w:rsidR="00000000" w:rsidRPr="00000000">
              <w:rPr>
                <w:rtl w:val="0"/>
              </w:rPr>
              <w:t xml:space="preserve"> Check with the addressee to see if they are expecting the package.</w:t>
            </w:r>
          </w:p>
        </w:tc>
      </w:tr>
      <w:tr>
        <w:trPr>
          <w:cantSplit w:val="0"/>
          <w:trHeight w:val="364"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8F">
            <w:pPr>
              <w:rPr/>
            </w:pPr>
            <w:r w:rsidDel="00000000" w:rsidR="00000000" w:rsidRPr="00000000">
              <w:rPr>
                <w:rFonts w:ascii="Arimo" w:cs="Arimo" w:eastAsia="Arimo" w:hAnsi="Arimo"/>
                <w:rtl w:val="0"/>
              </w:rPr>
              <w:t xml:space="preserve">□</w:t>
            </w:r>
            <w:r w:rsidDel="00000000" w:rsidR="00000000" w:rsidRPr="00000000">
              <w:rPr>
                <w:rtl w:val="0"/>
              </w:rPr>
              <w:t xml:space="preserve"> Isolate the item. </w:t>
            </w:r>
          </w:p>
        </w:tc>
      </w:tr>
      <w:tr>
        <w:trPr>
          <w:cantSplit w:val="0"/>
          <w:trHeight w:val="99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1">
            <w:pPr>
              <w:rPr/>
            </w:pPr>
            <w:r w:rsidDel="00000000" w:rsidR="00000000" w:rsidRPr="00000000">
              <w:rPr>
                <w:rFonts w:ascii="Arimo" w:cs="Arimo" w:eastAsia="Arimo" w:hAnsi="Arimo"/>
                <w:rtl w:val="0"/>
              </w:rPr>
              <w:t xml:space="preserve">□</w:t>
            </w:r>
            <w:r w:rsidDel="00000000" w:rsidR="00000000" w:rsidRPr="00000000">
              <w:rPr>
                <w:rtl w:val="0"/>
              </w:rPr>
              <w:t xml:space="preserve"> Call the police (111) and advise them of the circumstances, the description of the package and its location. Note: If a suspected bomb - </w:t>
            </w:r>
            <w:r w:rsidDel="00000000" w:rsidR="00000000" w:rsidRPr="00000000">
              <w:rPr>
                <w:b w:val="1"/>
                <w:rtl w:val="0"/>
              </w:rPr>
              <w:t xml:space="preserve">do not</w:t>
            </w:r>
            <w:r w:rsidDel="00000000" w:rsidR="00000000" w:rsidRPr="00000000">
              <w:rPr>
                <w:rtl w:val="0"/>
              </w:rPr>
              <w:t xml:space="preserve"> use a cell phone or other radio device anywhere near the package. </w:t>
            </w:r>
          </w:p>
        </w:tc>
      </w:tr>
      <w:tr>
        <w:trPr>
          <w:cantSplit w:val="0"/>
          <w:trHeight w:val="533"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3">
            <w:pPr>
              <w:rPr/>
            </w:pPr>
            <w:r w:rsidDel="00000000" w:rsidR="00000000" w:rsidRPr="00000000">
              <w:rPr>
                <w:rFonts w:ascii="Arimo" w:cs="Arimo" w:eastAsia="Arimo" w:hAnsi="Arimo"/>
                <w:rtl w:val="0"/>
              </w:rPr>
              <w:t xml:space="preserve">□</w:t>
            </w:r>
            <w:r w:rsidDel="00000000" w:rsidR="00000000" w:rsidRPr="00000000">
              <w:rPr>
                <w:rtl w:val="0"/>
              </w:rPr>
              <w:t xml:space="preserve"> As appropriate, position staff at a safe distance to direct people away from the area where package/letter is. </w:t>
            </w:r>
          </w:p>
        </w:tc>
      </w:tr>
      <w:tr>
        <w:trPr>
          <w:cantSplit w:val="0"/>
          <w:trHeight w:val="1026.914062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5">
            <w:pPr>
              <w:rPr/>
            </w:pPr>
            <w:r w:rsidDel="00000000" w:rsidR="00000000" w:rsidRPr="00000000">
              <w:rPr>
                <w:rFonts w:ascii="Arimo" w:cs="Arimo" w:eastAsia="Arimo" w:hAnsi="Arimo"/>
                <w:rtl w:val="0"/>
              </w:rPr>
              <w:t xml:space="preserve">□</w:t>
            </w:r>
            <w:r w:rsidDel="00000000" w:rsidR="00000000" w:rsidRPr="00000000">
              <w:rPr>
                <w:rtl w:val="0"/>
              </w:rPr>
              <w:t xml:space="preserve"> Consider evacuating the area or the school (Take police advice)</w:t>
            </w:r>
          </w:p>
        </w:tc>
      </w:tr>
      <w:tr>
        <w:trPr>
          <w:cantSplit w:val="0"/>
          <w:trHeight w:val="27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96">
            <w:pPr>
              <w:rPr>
                <w:b w:val="1"/>
              </w:rPr>
            </w:pPr>
            <w:r w:rsidDel="00000000" w:rsidR="00000000" w:rsidRPr="00000000">
              <w:rPr>
                <w:b w:val="1"/>
                <w:rtl w:val="0"/>
              </w:rPr>
              <w:t xml:space="preserve">If you open a letter/package and discover powder:</w:t>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b w:val="1"/>
              </w:rPr>
            </w:pPr>
            <w:r w:rsidDel="00000000" w:rsidR="00000000" w:rsidRPr="00000000">
              <w:rPr>
                <w:rtl w:val="0"/>
              </w:rPr>
            </w:r>
          </w:p>
          <w:p w:rsidR="00000000" w:rsidDel="00000000" w:rsidP="00000000" w:rsidRDefault="00000000" w:rsidRPr="00000000" w14:paraId="00000299">
            <w:pPr>
              <w:rPr>
                <w:b w:val="1"/>
              </w:rPr>
            </w:pPr>
            <w:r w:rsidDel="00000000" w:rsidR="00000000" w:rsidRPr="00000000">
              <w:rPr>
                <w:rtl w:val="0"/>
              </w:rPr>
            </w:r>
          </w:p>
          <w:p w:rsidR="00000000" w:rsidDel="00000000" w:rsidP="00000000" w:rsidRDefault="00000000" w:rsidRPr="00000000" w14:paraId="0000029A">
            <w:pPr>
              <w:rPr>
                <w:b w:val="1"/>
              </w:rPr>
            </w:pPr>
            <w:r w:rsidDel="00000000" w:rsidR="00000000" w:rsidRPr="00000000">
              <w:rPr>
                <w:rtl w:val="0"/>
              </w:rPr>
            </w:r>
          </w:p>
          <w:p w:rsidR="00000000" w:rsidDel="00000000" w:rsidP="00000000" w:rsidRDefault="00000000" w:rsidRPr="00000000" w14:paraId="0000029B">
            <w:pPr>
              <w:rPr>
                <w:b w:val="1"/>
              </w:rPr>
            </w:pPr>
            <w:r w:rsidDel="00000000" w:rsidR="00000000" w:rsidRPr="00000000">
              <w:rPr>
                <w:rtl w:val="0"/>
              </w:rPr>
            </w:r>
          </w:p>
          <w:p w:rsidR="00000000" w:rsidDel="00000000" w:rsidP="00000000" w:rsidRDefault="00000000" w:rsidRPr="00000000" w14:paraId="0000029C">
            <w:pPr>
              <w:rPr>
                <w:b w:val="1"/>
              </w:rPr>
            </w:pPr>
            <w:r w:rsidDel="00000000" w:rsidR="00000000" w:rsidRPr="00000000">
              <w:rPr>
                <w:rtl w:val="0"/>
              </w:rPr>
            </w:r>
          </w:p>
          <w:p w:rsidR="00000000" w:rsidDel="00000000" w:rsidP="00000000" w:rsidRDefault="00000000" w:rsidRPr="00000000" w14:paraId="0000029D">
            <w:pPr>
              <w:rPr>
                <w:b w:val="1"/>
              </w:rPr>
            </w:pPr>
            <w:r w:rsidDel="00000000" w:rsidR="00000000" w:rsidRPr="00000000">
              <w:rPr>
                <w:rtl w:val="0"/>
              </w:rPr>
            </w:r>
          </w:p>
          <w:p w:rsidR="00000000" w:rsidDel="00000000" w:rsidP="00000000" w:rsidRDefault="00000000" w:rsidRPr="00000000" w14:paraId="0000029E">
            <w:pPr>
              <w:rPr>
                <w:b w:val="1"/>
              </w:rPr>
            </w:pPr>
            <w:r w:rsidDel="00000000" w:rsidR="00000000" w:rsidRPr="00000000">
              <w:rPr>
                <w:rtl w:val="0"/>
              </w:rPr>
            </w:r>
          </w:p>
          <w:p w:rsidR="00000000" w:rsidDel="00000000" w:rsidP="00000000" w:rsidRDefault="00000000" w:rsidRPr="00000000" w14:paraId="0000029F">
            <w:pPr>
              <w:rPr>
                <w:b w:val="1"/>
              </w:rPr>
            </w:pPr>
            <w:r w:rsidDel="00000000" w:rsidR="00000000" w:rsidRPr="00000000">
              <w:rPr>
                <w:rtl w:val="0"/>
              </w:rPr>
            </w:r>
          </w:p>
          <w:p w:rsidR="00000000" w:rsidDel="00000000" w:rsidP="00000000" w:rsidRDefault="00000000" w:rsidRPr="00000000" w14:paraId="000002A0">
            <w:pPr>
              <w:rPr>
                <w:b w:val="1"/>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2">
            <w:pPr>
              <w:rPr/>
            </w:pPr>
            <w:r w:rsidDel="00000000" w:rsidR="00000000" w:rsidRPr="00000000">
              <w:rPr>
                <w:rFonts w:ascii="Arimo" w:cs="Arimo" w:eastAsia="Arimo" w:hAnsi="Arimo"/>
                <w:rtl w:val="0"/>
              </w:rPr>
              <w:t xml:space="preserve">□</w:t>
            </w:r>
            <w:r w:rsidDel="00000000" w:rsidR="00000000" w:rsidRPr="00000000">
              <w:rPr>
                <w:rtl w:val="0"/>
              </w:rPr>
              <w:t xml:space="preserve"> Put on gloves and place opened letter/package in a plastic bag </w:t>
            </w:r>
          </w:p>
        </w:tc>
      </w:tr>
      <w:tr>
        <w:trPr>
          <w:cantSplit w:val="0"/>
          <w:trHeight w:val="54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4">
            <w:pPr>
              <w:rPr/>
            </w:pPr>
            <w:r w:rsidDel="00000000" w:rsidR="00000000" w:rsidRPr="00000000">
              <w:rPr>
                <w:rFonts w:ascii="Arimo" w:cs="Arimo" w:eastAsia="Arimo" w:hAnsi="Arimo"/>
                <w:rtl w:val="0"/>
              </w:rPr>
              <w:t xml:space="preserve">□</w:t>
            </w:r>
            <w:r w:rsidDel="00000000" w:rsidR="00000000" w:rsidRPr="00000000">
              <w:rPr>
                <w:rtl w:val="0"/>
              </w:rPr>
              <w:t xml:space="preserve"> If hands or any part of the body may have come into contact with the envelope or package then wash with soap and water</w:t>
            </w:r>
          </w:p>
        </w:tc>
      </w:tr>
      <w:tr>
        <w:trPr>
          <w:cantSplit w:val="0"/>
          <w:trHeight w:val="223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6">
            <w:pPr>
              <w:rPr/>
            </w:pPr>
            <w:r w:rsidDel="00000000" w:rsidR="00000000" w:rsidRPr="00000000">
              <w:rPr>
                <w:rFonts w:ascii="Arimo" w:cs="Arimo" w:eastAsia="Arimo" w:hAnsi="Arimo"/>
                <w:rtl w:val="0"/>
              </w:rPr>
              <w:t xml:space="preserve">□</w:t>
            </w:r>
            <w:r w:rsidDel="00000000" w:rsidR="00000000" w:rsidRPr="00000000">
              <w:rPr>
                <w:rtl w:val="0"/>
              </w:rPr>
              <w:t xml:space="preserve"> If contents spilled </w:t>
            </w:r>
          </w:p>
          <w:p w:rsidR="00000000" w:rsidDel="00000000" w:rsidP="00000000" w:rsidRDefault="00000000" w:rsidRPr="00000000" w14:paraId="000002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clean up or wipe spilt contents </w:t>
            </w:r>
          </w:p>
          <w:p w:rsidR="00000000" w:rsidDel="00000000" w:rsidP="00000000" w:rsidRDefault="00000000" w:rsidRPr="00000000" w14:paraId="000002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Avoid breathing the powder or spores</w:t>
            </w:r>
          </w:p>
          <w:p w:rsidR="00000000" w:rsidDel="00000000" w:rsidP="00000000" w:rsidRDefault="00000000" w:rsidRPr="00000000" w14:paraId="000002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Clear and isolate the area </w:t>
            </w:r>
          </w:p>
          <w:p w:rsidR="00000000" w:rsidDel="00000000" w:rsidP="00000000" w:rsidRDefault="00000000" w:rsidRPr="00000000" w14:paraId="000002A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Switch off air conditioning </w:t>
            </w:r>
          </w:p>
          <w:p w:rsidR="00000000" w:rsidDel="00000000" w:rsidP="00000000" w:rsidRDefault="00000000" w:rsidRPr="00000000" w14:paraId="000002A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Wash hands with soap and hot water.</w:t>
            </w:r>
            <w:r w:rsidDel="00000000" w:rsidR="00000000" w:rsidRPr="00000000">
              <w:rPr>
                <w:rtl w:val="0"/>
              </w:rPr>
            </w:r>
          </w:p>
        </w:tc>
      </w:tr>
      <w:tr>
        <w:trPr>
          <w:cantSplit w:val="0"/>
          <w:trHeight w:val="1991"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AD">
            <w:pPr>
              <w:rPr/>
            </w:pPr>
            <w:r w:rsidDel="00000000" w:rsidR="00000000" w:rsidRPr="00000000">
              <w:rPr>
                <w:rFonts w:ascii="Arimo" w:cs="Arimo" w:eastAsia="Arimo" w:hAnsi="Arimo"/>
                <w:rtl w:val="0"/>
              </w:rPr>
              <w:t xml:space="preserve">□</w:t>
            </w:r>
            <w:r w:rsidDel="00000000" w:rsidR="00000000" w:rsidRPr="00000000">
              <w:rPr>
                <w:rtl w:val="0"/>
              </w:rPr>
              <w:t xml:space="preserve"> If contents are spilt on clothing </w:t>
            </w:r>
          </w:p>
          <w:p w:rsidR="00000000" w:rsidDel="00000000" w:rsidP="00000000" w:rsidRDefault="00000000" w:rsidRPr="00000000" w14:paraId="000002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a room for changing </w:t>
            </w:r>
          </w:p>
          <w:p w:rsidR="00000000" w:rsidDel="00000000" w:rsidP="00000000" w:rsidRDefault="00000000" w:rsidRPr="00000000" w14:paraId="000002A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clothing and place in plastic bag </w:t>
            </w:r>
          </w:p>
          <w:p w:rsidR="00000000" w:rsidDel="00000000" w:rsidP="00000000" w:rsidRDefault="00000000" w:rsidRPr="00000000" w14:paraId="000002B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Shower with soap and hot water </w:t>
            </w:r>
          </w:p>
          <w:p w:rsidR="00000000" w:rsidDel="00000000" w:rsidP="00000000" w:rsidRDefault="00000000" w:rsidRPr="00000000" w14:paraId="000002B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into other clothes.      </w:t>
            </w:r>
            <w:r w:rsidDel="00000000" w:rsidR="00000000" w:rsidRPr="00000000">
              <w:rPr>
                <w:rtl w:val="0"/>
              </w:rPr>
            </w:r>
          </w:p>
        </w:tc>
      </w:tr>
    </w:tbl>
    <w:p w:rsidR="00000000" w:rsidDel="00000000" w:rsidP="00000000" w:rsidRDefault="00000000" w:rsidRPr="00000000" w14:paraId="000002B2">
      <w:pPr>
        <w:spacing w:after="160" w:before="120" w:line="276" w:lineRule="auto"/>
        <w:rPr/>
      </w:pPr>
      <w:r w:rsidDel="00000000" w:rsidR="00000000" w:rsidRPr="00000000">
        <w:rPr>
          <w:rtl w:val="0"/>
        </w:rPr>
        <w:t xml:space="preserve">See New Zealand Police </w:t>
      </w:r>
      <w:hyperlink r:id="rId55">
        <w:r w:rsidDel="00000000" w:rsidR="00000000" w:rsidRPr="00000000">
          <w:rPr>
            <w:color w:val="0000ff"/>
            <w:u w:val="single"/>
            <w:rtl w:val="0"/>
          </w:rPr>
          <w:t xml:space="preserve">Suspicious letter or package</w:t>
        </w:r>
      </w:hyperlink>
      <w:r w:rsidDel="00000000" w:rsidR="00000000" w:rsidRPr="00000000">
        <w:rPr>
          <w:rtl w:val="0"/>
        </w:rPr>
        <w:t xml:space="preserve"> for further information.</w:t>
      </w:r>
      <w:r w:rsidDel="00000000" w:rsidR="00000000" w:rsidRPr="00000000">
        <w:rPr>
          <w:rtl w:val="0"/>
        </w:rPr>
      </w:r>
    </w:p>
    <w:p w:rsidR="00000000" w:rsidDel="00000000" w:rsidP="00000000" w:rsidRDefault="00000000" w:rsidRPr="00000000" w14:paraId="000002B3">
      <w:pPr>
        <w:pStyle w:val="Heading1"/>
        <w:rPr/>
      </w:pPr>
      <w:bookmarkStart w:colFirst="0" w:colLast="0" w:name="_heading=h.3as4poj" w:id="28"/>
      <w:bookmarkEnd w:id="28"/>
      <w:r w:rsidDel="00000000" w:rsidR="00000000" w:rsidRPr="00000000">
        <w:rPr>
          <w:rtl w:val="0"/>
        </w:rPr>
        <w:t xml:space="preserve">Bomb threats</w:t>
      </w:r>
    </w:p>
    <w:p w:rsidR="00000000" w:rsidDel="00000000" w:rsidP="00000000" w:rsidRDefault="00000000" w:rsidRPr="00000000" w14:paraId="000002B4">
      <w:pPr>
        <w:rPr/>
      </w:pPr>
      <w:r w:rsidDel="00000000" w:rsidR="00000000" w:rsidRPr="00000000">
        <w:rPr>
          <w:b w:val="1"/>
          <w:rtl w:val="0"/>
        </w:rPr>
        <w:t xml:space="preserve">Keep calm. Do not hang up.</w:t>
      </w:r>
      <w:r w:rsidDel="00000000" w:rsidR="00000000" w:rsidRPr="00000000">
        <w:rPr>
          <w:rtl w:val="0"/>
        </w:rPr>
        <w:t xml:space="preserve">  A dialogue with the caller is important as information that may be gleaned from the caller can help assess the current situation and help police with further inquires.</w:t>
      </w:r>
    </w:p>
    <w:p w:rsidR="00000000" w:rsidDel="00000000" w:rsidP="00000000" w:rsidRDefault="00000000" w:rsidRPr="00000000" w14:paraId="000002B5">
      <w:pPr>
        <w:rPr/>
      </w:pPr>
      <w:r w:rsidDel="00000000" w:rsidR="00000000" w:rsidRPr="00000000">
        <w:rPr>
          <w:rtl w:val="0"/>
        </w:rPr>
        <w:t xml:space="preserve">Let the caller talk, ask the questions below as the opportunity arises and avoid being confrontational. Try to record as much information about the caller as you can.</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Following the call:</w:t>
      </w:r>
    </w:p>
    <w:p w:rsidR="00000000" w:rsidDel="00000000" w:rsidP="00000000" w:rsidRDefault="00000000" w:rsidRPr="00000000" w14:paraId="000002B8">
      <w:pPr>
        <w:rPr/>
      </w:pPr>
      <w:r w:rsidDel="00000000" w:rsidR="00000000" w:rsidRPr="00000000">
        <w:rPr>
          <w:rtl w:val="0"/>
        </w:rPr>
        <w:t xml:space="preserve">Call 111 and explain the situation to the police. It is likely that they will advise you on what to do next.  The decision to evacuate or stay within a building will depend on the circumstances of the threat. More information from New Zealand Police can be found here: </w:t>
      </w:r>
      <w:hyperlink r:id="rId56">
        <w:r w:rsidDel="00000000" w:rsidR="00000000" w:rsidRPr="00000000">
          <w:rPr>
            <w:color w:val="0070c0"/>
            <w:u w:val="single"/>
            <w:rtl w:val="0"/>
          </w:rPr>
          <w:t xml:space="preserve">Suspicious mail and bomb threats | New Zealand Police</w:t>
        </w:r>
      </w:hyperlink>
      <w:r w:rsidDel="00000000" w:rsidR="00000000" w:rsidRPr="00000000">
        <w:rPr>
          <w:rtl w:val="0"/>
        </w:rPr>
        <w:t xml:space="preserve">  </w:t>
      </w:r>
    </w:p>
    <w:p w:rsidR="00000000" w:rsidDel="00000000" w:rsidP="00000000" w:rsidRDefault="00000000" w:rsidRPr="00000000" w14:paraId="000002B9">
      <w:pPr>
        <w:rPr/>
      </w:pPr>
      <w:r w:rsidDel="00000000" w:rsidR="00000000" w:rsidRPr="00000000">
        <w:rPr>
          <w:rtl w:val="0"/>
        </w:rPr>
      </w:r>
    </w:p>
    <w:tbl>
      <w:tblPr>
        <w:tblStyle w:val="Table21"/>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762"/>
        <w:gridCol w:w="2162"/>
        <w:gridCol w:w="3885"/>
        <w:tblGridChange w:id="0">
          <w:tblGrid>
            <w:gridCol w:w="2762"/>
            <w:gridCol w:w="2162"/>
            <w:gridCol w:w="3885"/>
          </w:tblGrid>
        </w:tblGridChange>
      </w:tblGrid>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e0e0e0" w:val="clear"/>
            <w:tcMar>
              <w:top w:w="80.0" w:type="dxa"/>
              <w:left w:w="80.0" w:type="dxa"/>
              <w:bottom w:w="80.0" w:type="dxa"/>
              <w:right w:w="80.0" w:type="dxa"/>
            </w:tcMar>
            <w:vAlign w:val="center"/>
          </w:tcPr>
          <w:p w:rsidR="00000000" w:rsidDel="00000000" w:rsidP="00000000" w:rsidRDefault="00000000" w:rsidRPr="00000000" w14:paraId="000002BA">
            <w:pPr>
              <w:rPr/>
            </w:pPr>
            <w:r w:rsidDel="00000000" w:rsidR="00000000" w:rsidRPr="00000000">
              <w:rPr>
                <w:b w:val="1"/>
                <w:sz w:val="20"/>
                <w:szCs w:val="20"/>
                <w:rtl w:val="0"/>
              </w:rPr>
              <w:t xml:space="preserve">Questions</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BC">
            <w:pPr>
              <w:rPr/>
            </w:pPr>
            <w:r w:rsidDel="00000000" w:rsidR="00000000" w:rsidRPr="00000000">
              <w:rPr>
                <w:b w:val="1"/>
                <w:sz w:val="20"/>
                <w:szCs w:val="20"/>
                <w:rtl w:val="0"/>
              </w:rPr>
              <w:t xml:space="preserve">Answers</w:t>
            </w: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BD">
            <w:pPr>
              <w:rPr/>
            </w:pPr>
            <w:r w:rsidDel="00000000" w:rsidR="00000000" w:rsidRPr="00000000">
              <w:rPr>
                <w:sz w:val="20"/>
                <w:szCs w:val="20"/>
                <w:rtl w:val="0"/>
              </w:rPr>
              <w:t xml:space="preserve">When is the bomb going to explode?</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BF">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0">
            <w:pPr>
              <w:rPr/>
            </w:pPr>
            <w:r w:rsidDel="00000000" w:rsidR="00000000" w:rsidRPr="00000000">
              <w:rPr>
                <w:sz w:val="20"/>
                <w:szCs w:val="20"/>
                <w:rtl w:val="0"/>
              </w:rPr>
              <w:t xml:space="preserve">Where is the bomb?</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C2">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3">
            <w:pPr>
              <w:rPr/>
            </w:pPr>
            <w:r w:rsidDel="00000000" w:rsidR="00000000" w:rsidRPr="00000000">
              <w:rPr>
                <w:sz w:val="20"/>
                <w:szCs w:val="20"/>
                <w:rtl w:val="0"/>
              </w:rPr>
              <w:t xml:space="preserve">What does the bomb look like?</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C5">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6">
            <w:pPr>
              <w:rPr/>
            </w:pPr>
            <w:r w:rsidDel="00000000" w:rsidR="00000000" w:rsidRPr="00000000">
              <w:rPr>
                <w:sz w:val="20"/>
                <w:szCs w:val="20"/>
                <w:rtl w:val="0"/>
              </w:rPr>
              <w:t xml:space="preserve">What kind of bomb is it?</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C8">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9">
            <w:pPr>
              <w:rPr/>
            </w:pPr>
            <w:r w:rsidDel="00000000" w:rsidR="00000000" w:rsidRPr="00000000">
              <w:rPr>
                <w:sz w:val="20"/>
                <w:szCs w:val="20"/>
                <w:rtl w:val="0"/>
              </w:rPr>
              <w:t xml:space="preserve">What will make the bomb explode?</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CB">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C">
            <w:pPr>
              <w:rPr/>
            </w:pPr>
            <w:r w:rsidDel="00000000" w:rsidR="00000000" w:rsidRPr="00000000">
              <w:rPr>
                <w:sz w:val="20"/>
                <w:szCs w:val="20"/>
                <w:rtl w:val="0"/>
              </w:rPr>
              <w:t xml:space="preserve">What is the explosive type and quantity?</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CE">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CF">
            <w:pPr>
              <w:rPr/>
            </w:pPr>
            <w:r w:rsidDel="00000000" w:rsidR="00000000" w:rsidRPr="00000000">
              <w:rPr>
                <w:sz w:val="20"/>
                <w:szCs w:val="20"/>
                <w:rtl w:val="0"/>
              </w:rPr>
              <w:t xml:space="preserve">Why did you place the bomb?</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D1">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D2">
            <w:pPr>
              <w:rPr/>
            </w:pPr>
            <w:r w:rsidDel="00000000" w:rsidR="00000000" w:rsidRPr="00000000">
              <w:rPr>
                <w:sz w:val="20"/>
                <w:szCs w:val="20"/>
                <w:rtl w:val="0"/>
              </w:rPr>
              <w:t xml:space="preserve">What is your name?</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D4">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D5">
            <w:pPr>
              <w:rPr/>
            </w:pPr>
            <w:r w:rsidDel="00000000" w:rsidR="00000000" w:rsidRPr="00000000">
              <w:rPr>
                <w:sz w:val="20"/>
                <w:szCs w:val="20"/>
                <w:rtl w:val="0"/>
              </w:rPr>
              <w:t xml:space="preserve">Where are you?</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D7">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D8">
            <w:pPr>
              <w:rPr/>
            </w:pPr>
            <w:r w:rsidDel="00000000" w:rsidR="00000000" w:rsidRPr="00000000">
              <w:rPr>
                <w:sz w:val="20"/>
                <w:szCs w:val="20"/>
                <w:rtl w:val="0"/>
              </w:rPr>
              <w:t xml:space="preserve">What is your address?</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DA">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DB">
            <w:pPr>
              <w:rPr/>
            </w:pPr>
            <w:r w:rsidDel="00000000" w:rsidR="00000000" w:rsidRPr="00000000">
              <w:rPr>
                <w:sz w:val="20"/>
                <w:szCs w:val="20"/>
                <w:rtl w:val="0"/>
              </w:rPr>
              <w:t xml:space="preserve">Exact wording of the threat:</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2DD">
            <w:pPr>
              <w:rPr/>
            </w:pPr>
            <w:r w:rsidDel="00000000" w:rsidR="00000000" w:rsidRPr="00000000">
              <w:rPr>
                <w:rtl w:val="0"/>
              </w:rPr>
            </w:r>
          </w:p>
        </w:tc>
      </w:tr>
      <w:tr>
        <w:trPr>
          <w:cantSplit w:val="0"/>
          <w:trHeight w:val="236" w:hRule="atLeast"/>
          <w:tblHeader w:val="0"/>
        </w:trPr>
        <w:tc>
          <w:tcPr>
            <w:gridSpan w:val="3"/>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DE">
            <w:pPr>
              <w:rPr/>
            </w:pPr>
            <w:r w:rsidDel="00000000" w:rsidR="00000000" w:rsidRPr="00000000">
              <w:rPr>
                <w:b w:val="1"/>
                <w:sz w:val="20"/>
                <w:szCs w:val="20"/>
                <w:rtl w:val="0"/>
              </w:rPr>
              <w:t xml:space="preserve">The Caller</w:t>
            </w:r>
            <w:r w:rsidDel="00000000" w:rsidR="00000000" w:rsidRPr="00000000">
              <w:rPr>
                <w:rtl w:val="0"/>
              </w:rPr>
            </w:r>
          </w:p>
        </w:tc>
      </w:tr>
      <w:tr>
        <w:trPr>
          <w:cantSplit w:val="0"/>
          <w:trHeight w:val="255"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1">
            <w:pPr>
              <w:rPr/>
            </w:pPr>
            <w:r w:rsidDel="00000000" w:rsidR="00000000" w:rsidRPr="00000000">
              <w:rPr>
                <w:sz w:val="20"/>
                <w:szCs w:val="20"/>
                <w:rtl w:val="0"/>
              </w:rPr>
              <w:t xml:space="preserve">Gender: </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E3">
            <w:pPr>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Male  </w:t>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 Female</w:t>
            </w: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4">
            <w:pPr>
              <w:rPr/>
            </w:pPr>
            <w:r w:rsidDel="00000000" w:rsidR="00000000" w:rsidRPr="00000000">
              <w:rPr>
                <w:sz w:val="20"/>
                <w:szCs w:val="20"/>
                <w:rtl w:val="0"/>
              </w:rPr>
              <w:t xml:space="preserve">Estimated age:</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E6">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7">
            <w:pPr>
              <w:rPr/>
            </w:pPr>
            <w:r w:rsidDel="00000000" w:rsidR="00000000" w:rsidRPr="00000000">
              <w:rPr>
                <w:sz w:val="20"/>
                <w:szCs w:val="20"/>
                <w:rtl w:val="0"/>
              </w:rPr>
              <w:t xml:space="preserve">Any speech impediment (specify):</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E9">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A">
            <w:pPr>
              <w:rPr/>
            </w:pPr>
            <w:r w:rsidDel="00000000" w:rsidR="00000000" w:rsidRPr="00000000">
              <w:rPr>
                <w:sz w:val="20"/>
                <w:szCs w:val="20"/>
                <w:rtl w:val="0"/>
              </w:rPr>
              <w:t xml:space="preserve">Accent (specify):</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EC">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D">
            <w:pPr>
              <w:rPr/>
            </w:pPr>
            <w:r w:rsidDel="00000000" w:rsidR="00000000" w:rsidRPr="00000000">
              <w:rPr>
                <w:sz w:val="20"/>
                <w:szCs w:val="20"/>
                <w:rtl w:val="0"/>
              </w:rPr>
              <w:t xml:space="preserve">Voice- loud – soft etc:</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EF">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F0">
            <w:pPr>
              <w:rPr/>
            </w:pPr>
            <w:r w:rsidDel="00000000" w:rsidR="00000000" w:rsidRPr="00000000">
              <w:rPr>
                <w:sz w:val="20"/>
                <w:szCs w:val="20"/>
                <w:rtl w:val="0"/>
              </w:rPr>
              <w:t xml:space="preserve">Speech – fast – slow etc:</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F2">
            <w:pPr>
              <w:rPr/>
            </w:pP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F3">
            <w:pPr>
              <w:rPr/>
            </w:pPr>
            <w:r w:rsidDel="00000000" w:rsidR="00000000" w:rsidRPr="00000000">
              <w:rPr>
                <w:sz w:val="20"/>
                <w:szCs w:val="20"/>
                <w:rtl w:val="0"/>
              </w:rPr>
              <w:t xml:space="preserve">Manner, calm emotional etc:</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F5">
            <w:pPr>
              <w:rPr/>
            </w:pPr>
            <w:r w:rsidDel="00000000" w:rsidR="00000000" w:rsidRPr="00000000">
              <w:rPr>
                <w:rtl w:val="0"/>
              </w:rPr>
            </w:r>
          </w:p>
        </w:tc>
      </w:tr>
      <w:tr>
        <w:trPr>
          <w:cantSplit w:val="0"/>
          <w:trHeight w:val="264"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F6">
            <w:pPr>
              <w:rPr/>
            </w:pPr>
            <w:r w:rsidDel="00000000" w:rsidR="00000000" w:rsidRPr="00000000">
              <w:rPr>
                <w:sz w:val="20"/>
                <w:szCs w:val="20"/>
                <w:rtl w:val="0"/>
              </w:rPr>
              <w:t xml:space="preserve">Did you recognise the voice?   </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F8">
            <w:pPr>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Yes    </w:t>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No</w:t>
            </w:r>
            <w:r w:rsidDel="00000000" w:rsidR="00000000" w:rsidRPr="00000000">
              <w:rPr>
                <w:rtl w:val="0"/>
              </w:rPr>
            </w:r>
          </w:p>
        </w:tc>
      </w:tr>
      <w:tr>
        <w:trPr>
          <w:cantSplit w:val="0"/>
          <w:trHeight w:val="228"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F9">
            <w:pPr>
              <w:rPr/>
            </w:pPr>
            <w:r w:rsidDel="00000000" w:rsidR="00000000" w:rsidRPr="00000000">
              <w:rPr>
                <w:sz w:val="20"/>
                <w:szCs w:val="20"/>
                <w:rtl w:val="0"/>
              </w:rPr>
              <w:t xml:space="preserve">If so, who do you think it was?</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FB">
            <w:pPr>
              <w:rPr/>
            </w:pPr>
            <w:r w:rsidDel="00000000" w:rsidR="00000000" w:rsidRPr="00000000">
              <w:rPr>
                <w:rtl w:val="0"/>
              </w:rPr>
            </w:r>
          </w:p>
        </w:tc>
      </w:tr>
      <w:tr>
        <w:trPr>
          <w:cantSplit w:val="0"/>
          <w:trHeight w:val="255" w:hRule="atLeast"/>
          <w:tblHeader w:val="0"/>
        </w:trPr>
        <w:tc>
          <w:tcPr>
            <w:gridSpan w:val="2"/>
            <w:tcBorders>
              <w:top w:color="7f7f7f" w:space="0" w:sz="6" w:val="single"/>
              <w:left w:color="7f7f7f" w:space="0" w:sz="6" w:val="single"/>
              <w:bottom w:color="7f7f7f" w:space="0" w:sz="6"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FC">
            <w:pPr>
              <w:rPr/>
            </w:pPr>
            <w:r w:rsidDel="00000000" w:rsidR="00000000" w:rsidRPr="00000000">
              <w:rPr>
                <w:sz w:val="20"/>
                <w:szCs w:val="20"/>
                <w:rtl w:val="0"/>
              </w:rPr>
              <w:t xml:space="preserve">Was the caller familiar with the area?  </w:t>
            </w:r>
            <w:r w:rsidDel="00000000" w:rsidR="00000000" w:rsidRPr="00000000">
              <w:rPr>
                <w:rtl w:val="0"/>
              </w:rPr>
            </w:r>
          </w:p>
        </w:tc>
        <w:tc>
          <w:tcPr>
            <w:tcBorders>
              <w:top w:color="7f7f7f" w:space="0" w:sz="6" w:val="single"/>
              <w:left w:color="000000" w:space="0" w:sz="0" w:val="nil"/>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2FE">
            <w:pPr>
              <w:rPr/>
            </w:pP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Yes    </w:t>
            </w:r>
            <w:r w:rsidDel="00000000" w:rsidR="00000000" w:rsidRPr="00000000">
              <w:rPr>
                <w:rFonts w:ascii="Arimo" w:cs="Arimo" w:eastAsia="Arimo" w:hAnsi="Arimo"/>
                <w:sz w:val="20"/>
                <w:szCs w:val="20"/>
                <w:rtl w:val="0"/>
              </w:rPr>
              <w:t xml:space="preserve">□</w:t>
            </w:r>
            <w:r w:rsidDel="00000000" w:rsidR="00000000" w:rsidRPr="00000000">
              <w:rPr>
                <w:sz w:val="20"/>
                <w:szCs w:val="20"/>
                <w:rtl w:val="0"/>
              </w:rPr>
              <w:t xml:space="preserve">No</w:t>
            </w:r>
            <w:r w:rsidDel="00000000" w:rsidR="00000000" w:rsidRPr="00000000">
              <w:rPr>
                <w:rtl w:val="0"/>
              </w:rPr>
            </w:r>
          </w:p>
        </w:tc>
      </w:tr>
      <w:tr>
        <w:trPr>
          <w:cantSplit w:val="0"/>
          <w:trHeight w:val="236"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2FF">
            <w:pPr>
              <w:spacing w:after="160" w:line="276" w:lineRule="auto"/>
              <w:rPr/>
            </w:pPr>
            <w:r w:rsidDel="00000000" w:rsidR="00000000" w:rsidRPr="00000000">
              <w:rPr>
                <w:rFonts w:ascii="Calibri" w:cs="Calibri" w:eastAsia="Calibri" w:hAnsi="Calibri"/>
                <w:b w:val="1"/>
                <w:sz w:val="21"/>
                <w:szCs w:val="21"/>
                <w:rtl w:val="0"/>
              </w:rPr>
              <w:t xml:space="preserve">Threat Language</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00">
            <w:pPr>
              <w:spacing w:after="160" w:line="276" w:lineRule="auto"/>
              <w:rPr/>
            </w:pPr>
            <w:r w:rsidDel="00000000" w:rsidR="00000000" w:rsidRPr="00000000">
              <w:rPr>
                <w:rFonts w:ascii="Calibri" w:cs="Calibri" w:eastAsia="Calibri" w:hAnsi="Calibri"/>
                <w:b w:val="1"/>
                <w:sz w:val="21"/>
                <w:szCs w:val="21"/>
                <w:rtl w:val="0"/>
              </w:rPr>
              <w:t xml:space="preserve">Background noises</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01">
            <w:pPr>
              <w:spacing w:after="160" w:line="276" w:lineRule="auto"/>
              <w:rPr/>
            </w:pPr>
            <w:r w:rsidDel="00000000" w:rsidR="00000000" w:rsidRPr="00000000">
              <w:rPr>
                <w:rFonts w:ascii="Calibri" w:cs="Calibri" w:eastAsia="Calibri" w:hAnsi="Calibri"/>
                <w:b w:val="1"/>
                <w:sz w:val="21"/>
                <w:szCs w:val="21"/>
                <w:rtl w:val="0"/>
              </w:rPr>
              <w:t xml:space="preserve">Call taken</w:t>
            </w:r>
            <w:r w:rsidDel="00000000" w:rsidR="00000000" w:rsidRPr="00000000">
              <w:rPr>
                <w:rtl w:val="0"/>
              </w:rPr>
            </w:r>
          </w:p>
        </w:tc>
      </w:tr>
      <w:tr>
        <w:trPr>
          <w:cantSplit w:val="0"/>
          <w:trHeight w:val="3426"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02">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Well spoken</w:t>
            </w:r>
          </w:p>
          <w:p w:rsidR="00000000" w:rsidDel="00000000" w:rsidP="00000000" w:rsidRDefault="00000000" w:rsidRPr="00000000" w14:paraId="00000303">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Incoherent</w:t>
            </w:r>
          </w:p>
          <w:p w:rsidR="00000000" w:rsidDel="00000000" w:rsidP="00000000" w:rsidRDefault="00000000" w:rsidRPr="00000000" w14:paraId="00000304">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Irrational</w:t>
            </w:r>
          </w:p>
          <w:p w:rsidR="00000000" w:rsidDel="00000000" w:rsidP="00000000" w:rsidRDefault="00000000" w:rsidRPr="00000000" w14:paraId="00000305">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Taped</w:t>
            </w:r>
          </w:p>
          <w:p w:rsidR="00000000" w:rsidDel="00000000" w:rsidP="00000000" w:rsidRDefault="00000000" w:rsidRPr="00000000" w14:paraId="00000306">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Message read by caller</w:t>
            </w:r>
          </w:p>
          <w:p w:rsidR="00000000" w:rsidDel="00000000" w:rsidP="00000000" w:rsidRDefault="00000000" w:rsidRPr="00000000" w14:paraId="00000307">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Abusive</w:t>
            </w:r>
          </w:p>
          <w:p w:rsidR="00000000" w:rsidDel="00000000" w:rsidP="00000000" w:rsidRDefault="00000000" w:rsidRPr="00000000" w14:paraId="00000308">
            <w:pPr>
              <w:spacing w:line="276" w:lineRule="auto"/>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Other:</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09">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Street noise                     </w:t>
            </w:r>
          </w:p>
          <w:p w:rsidR="00000000" w:rsidDel="00000000" w:rsidP="00000000" w:rsidRDefault="00000000" w:rsidRPr="00000000" w14:paraId="0000030A">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House noise</w:t>
            </w:r>
          </w:p>
          <w:p w:rsidR="00000000" w:rsidDel="00000000" w:rsidP="00000000" w:rsidRDefault="00000000" w:rsidRPr="00000000" w14:paraId="0000030B">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Aircraft                             </w:t>
            </w:r>
          </w:p>
          <w:p w:rsidR="00000000" w:rsidDel="00000000" w:rsidP="00000000" w:rsidRDefault="00000000" w:rsidRPr="00000000" w14:paraId="0000030C">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Voices</w:t>
            </w:r>
          </w:p>
          <w:p w:rsidR="00000000" w:rsidDel="00000000" w:rsidP="00000000" w:rsidRDefault="00000000" w:rsidRPr="00000000" w14:paraId="0000030D">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Music</w:t>
            </w:r>
          </w:p>
          <w:p w:rsidR="00000000" w:rsidDel="00000000" w:rsidP="00000000" w:rsidRDefault="00000000" w:rsidRPr="00000000" w14:paraId="0000030E">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Machinery</w:t>
            </w:r>
          </w:p>
          <w:p w:rsidR="00000000" w:rsidDel="00000000" w:rsidP="00000000" w:rsidRDefault="00000000" w:rsidRPr="00000000" w14:paraId="0000030F">
            <w:pPr>
              <w:spacing w:line="276" w:lineRule="auto"/>
              <w:rPr>
                <w:rFonts w:ascii="Calibri" w:cs="Calibri" w:eastAsia="Calibri" w:hAnsi="Calibri"/>
                <w:sz w:val="21"/>
                <w:szCs w:val="21"/>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Vehicle</w:t>
            </w:r>
          </w:p>
          <w:p w:rsidR="00000000" w:rsidDel="00000000" w:rsidP="00000000" w:rsidRDefault="00000000" w:rsidRPr="00000000" w14:paraId="00000310">
            <w:pPr>
              <w:spacing w:line="276" w:lineRule="auto"/>
              <w:rPr/>
            </w:pPr>
            <w:r w:rsidDel="00000000" w:rsidR="00000000" w:rsidRPr="00000000">
              <w:rPr>
                <w:rFonts w:ascii="Arimo" w:cs="Arimo" w:eastAsia="Arimo" w:hAnsi="Arimo"/>
                <w:sz w:val="21"/>
                <w:szCs w:val="21"/>
                <w:rtl w:val="0"/>
              </w:rPr>
              <w:t xml:space="preserve">□</w:t>
            </w:r>
            <w:r w:rsidDel="00000000" w:rsidR="00000000" w:rsidRPr="00000000">
              <w:rPr>
                <w:rFonts w:ascii="Calibri" w:cs="Calibri" w:eastAsia="Calibri" w:hAnsi="Calibri"/>
                <w:sz w:val="21"/>
                <w:szCs w:val="21"/>
                <w:rtl w:val="0"/>
              </w:rPr>
              <w:t xml:space="preserve"> Other:</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11">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Date: ___/___/_____</w:t>
            </w:r>
          </w:p>
          <w:p w:rsidR="00000000" w:rsidDel="00000000" w:rsidP="00000000" w:rsidRDefault="00000000" w:rsidRPr="00000000" w14:paraId="00000312">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Time: </w:t>
            </w:r>
          </w:p>
          <w:p w:rsidR="00000000" w:rsidDel="00000000" w:rsidP="00000000" w:rsidRDefault="00000000" w:rsidRPr="00000000" w14:paraId="00000313">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Length of call:</w:t>
            </w:r>
          </w:p>
          <w:p w:rsidR="00000000" w:rsidDel="00000000" w:rsidP="00000000" w:rsidRDefault="00000000" w:rsidRPr="00000000" w14:paraId="00000314">
            <w:pPr>
              <w:spacing w:line="276" w:lineRule="auto"/>
              <w:rPr/>
            </w:pPr>
            <w:r w:rsidDel="00000000" w:rsidR="00000000" w:rsidRPr="00000000">
              <w:rPr>
                <w:rFonts w:ascii="Calibri" w:cs="Calibri" w:eastAsia="Calibri" w:hAnsi="Calibri"/>
                <w:sz w:val="21"/>
                <w:szCs w:val="21"/>
                <w:rtl w:val="0"/>
              </w:rPr>
              <w:t xml:space="preserve">Number called:</w:t>
            </w:r>
            <w:r w:rsidDel="00000000" w:rsidR="00000000" w:rsidRPr="00000000">
              <w:rPr>
                <w:rtl w:val="0"/>
              </w:rPr>
            </w:r>
          </w:p>
        </w:tc>
      </w:tr>
      <w:tr>
        <w:trPr>
          <w:cantSplit w:val="0"/>
          <w:trHeight w:val="236" w:hRule="atLeast"/>
          <w:tblHeader w:val="0"/>
        </w:trPr>
        <w:tc>
          <w:tcPr>
            <w:gridSpan w:val="3"/>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15">
            <w:pPr>
              <w:spacing w:after="160" w:line="276" w:lineRule="auto"/>
              <w:rPr/>
            </w:pPr>
            <w:r w:rsidDel="00000000" w:rsidR="00000000" w:rsidRPr="00000000">
              <w:rPr>
                <w:rFonts w:ascii="Calibri" w:cs="Calibri" w:eastAsia="Calibri" w:hAnsi="Calibri"/>
                <w:b w:val="1"/>
                <w:sz w:val="21"/>
                <w:szCs w:val="21"/>
                <w:rtl w:val="0"/>
              </w:rPr>
              <w:t xml:space="preserve">Details of person taking the call</w:t>
            </w:r>
            <w:r w:rsidDel="00000000" w:rsidR="00000000" w:rsidRPr="00000000">
              <w:rPr>
                <w:rtl w:val="0"/>
              </w:rPr>
            </w:r>
          </w:p>
        </w:tc>
      </w:tr>
      <w:tr>
        <w:trPr>
          <w:cantSplit w:val="0"/>
          <w:trHeight w:val="1133" w:hRule="atLeast"/>
          <w:tblHeader w:val="0"/>
        </w:trPr>
        <w:tc>
          <w:tcPr>
            <w:gridSpan w:val="3"/>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18">
            <w:pPr>
              <w:spacing w:after="160" w:before="12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Name</w:t>
            </w:r>
          </w:p>
          <w:p w:rsidR="00000000" w:rsidDel="00000000" w:rsidP="00000000" w:rsidRDefault="00000000" w:rsidRPr="00000000" w14:paraId="00000319">
            <w:pPr>
              <w:spacing w:after="160" w:before="120"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Phone number</w:t>
            </w:r>
          </w:p>
          <w:p w:rsidR="00000000" w:rsidDel="00000000" w:rsidP="00000000" w:rsidRDefault="00000000" w:rsidRPr="00000000" w14:paraId="0000031A">
            <w:pPr>
              <w:spacing w:after="160" w:before="120" w:line="276" w:lineRule="auto"/>
              <w:rPr/>
            </w:pPr>
            <w:r w:rsidDel="00000000" w:rsidR="00000000" w:rsidRPr="00000000">
              <w:rPr>
                <w:rFonts w:ascii="Calibri" w:cs="Calibri" w:eastAsia="Calibri" w:hAnsi="Calibri"/>
                <w:sz w:val="21"/>
                <w:szCs w:val="21"/>
                <w:rtl w:val="0"/>
              </w:rPr>
              <w:t xml:space="preserve">Signature _____________________________________          Date __ / ___ / _____</w:t>
            </w:r>
            <w:r w:rsidDel="00000000" w:rsidR="00000000" w:rsidRPr="00000000">
              <w:rPr>
                <w:rtl w:val="0"/>
              </w:rPr>
            </w:r>
          </w:p>
        </w:tc>
      </w:tr>
    </w:tbl>
    <w:p w:rsidR="00000000" w:rsidDel="00000000" w:rsidP="00000000" w:rsidRDefault="00000000" w:rsidRPr="00000000" w14:paraId="0000031D">
      <w:pPr>
        <w:widowControl w:val="0"/>
        <w:rPr/>
      </w:pPr>
      <w:r w:rsidDel="00000000" w:rsidR="00000000" w:rsidRPr="00000000">
        <w:rPr>
          <w:rtl w:val="0"/>
        </w:rPr>
      </w:r>
    </w:p>
    <w:p w:rsidR="00000000" w:rsidDel="00000000" w:rsidP="00000000" w:rsidRDefault="00000000" w:rsidRPr="00000000" w14:paraId="0000031E">
      <w:pPr>
        <w:rPr/>
      </w:pPr>
      <w:r w:rsidDel="00000000" w:rsidR="00000000" w:rsidRPr="00000000">
        <w:rPr>
          <w:i w:val="1"/>
          <w:sz w:val="20"/>
          <w:szCs w:val="20"/>
          <w:rtl w:val="0"/>
        </w:rPr>
        <w:t xml:space="preserve">This checklist for bomb threats should be kept by the phone.  Staff who would normally answer the phone should be briefed on the questionnaire to ensure some familiarity with it.  A pre-printed version of the check list is available from police and may be preferred over this list for convenience.</w:t>
      </w:r>
      <w:r w:rsidDel="00000000" w:rsidR="00000000" w:rsidRPr="00000000">
        <w:br w:type="page"/>
      </w:r>
      <w:r w:rsidDel="00000000" w:rsidR="00000000" w:rsidRPr="00000000">
        <w:rPr>
          <w:rtl w:val="0"/>
        </w:rPr>
      </w:r>
    </w:p>
    <w:p w:rsidR="00000000" w:rsidDel="00000000" w:rsidP="00000000" w:rsidRDefault="00000000" w:rsidRPr="00000000" w14:paraId="0000031F">
      <w:pPr>
        <w:rPr>
          <w:i w:val="1"/>
        </w:rPr>
      </w:pPr>
      <w:r w:rsidDel="00000000" w:rsidR="00000000" w:rsidRPr="00000000">
        <w:rPr>
          <w:rtl w:val="0"/>
        </w:rPr>
      </w:r>
    </w:p>
    <w:p w:rsidR="00000000" w:rsidDel="00000000" w:rsidP="00000000" w:rsidRDefault="00000000" w:rsidRPr="00000000" w14:paraId="00000320">
      <w:pPr>
        <w:pStyle w:val="Heading1"/>
        <w:rPr/>
      </w:pPr>
      <w:bookmarkStart w:colFirst="0" w:colLast="0" w:name="_heading=h.1pxezwc" w:id="29"/>
      <w:bookmarkEnd w:id="29"/>
      <w:r w:rsidDel="00000000" w:rsidR="00000000" w:rsidRPr="00000000">
        <w:rPr>
          <w:rtl w:val="0"/>
        </w:rPr>
        <w:t xml:space="preserve">Trespasser on the grounds</w:t>
      </w:r>
    </w:p>
    <w:p w:rsidR="00000000" w:rsidDel="00000000" w:rsidP="00000000" w:rsidRDefault="00000000" w:rsidRPr="00000000" w14:paraId="00000321">
      <w:pPr>
        <w:rPr>
          <w:b w:val="1"/>
        </w:rPr>
      </w:pPr>
      <w:r w:rsidDel="00000000" w:rsidR="00000000" w:rsidRPr="00000000">
        <w:rPr>
          <w:b w:val="1"/>
          <w:rtl w:val="0"/>
        </w:rPr>
        <w:t xml:space="preserve">Only follow this process if it is clear that the trespasser does </w:t>
      </w:r>
      <w:r w:rsidDel="00000000" w:rsidR="00000000" w:rsidRPr="00000000">
        <w:rPr>
          <w:b w:val="1"/>
          <w:u w:val="single"/>
          <w:rtl w:val="0"/>
        </w:rPr>
        <w:t xml:space="preserve">not</w:t>
      </w:r>
      <w:r w:rsidDel="00000000" w:rsidR="00000000" w:rsidRPr="00000000">
        <w:rPr>
          <w:b w:val="1"/>
          <w:rtl w:val="0"/>
        </w:rPr>
        <w:t xml:space="preserve"> come under the category of an attacker (see ‘Attacker on-site’). </w:t>
      </w:r>
    </w:p>
    <w:p w:rsidR="00000000" w:rsidDel="00000000" w:rsidP="00000000" w:rsidRDefault="00000000" w:rsidRPr="00000000" w14:paraId="00000322">
      <w:pPr>
        <w:rPr/>
      </w:pPr>
      <w:r w:rsidDel="00000000" w:rsidR="00000000" w:rsidRPr="00000000">
        <w:rPr>
          <w:rtl w:val="0"/>
        </w:rPr>
        <w:t xml:space="preserve">Trespassing is where a person enters an ECE and either:</w:t>
      </w:r>
    </w:p>
    <w:p w:rsidR="00000000" w:rsidDel="00000000" w:rsidP="00000000" w:rsidRDefault="00000000" w:rsidRPr="00000000" w14:paraId="0000032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 been requested to leave, or </w:t>
      </w:r>
    </w:p>
    <w:p w:rsidR="00000000" w:rsidDel="00000000" w:rsidP="00000000" w:rsidRDefault="00000000" w:rsidRPr="00000000" w14:paraId="000003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their behaviour is such that the ECE would not give permission for them to be there.  </w:t>
      </w:r>
    </w:p>
    <w:p w:rsidR="00000000" w:rsidDel="00000000" w:rsidP="00000000" w:rsidRDefault="00000000" w:rsidRPr="00000000" w14:paraId="00000325">
      <w:pPr>
        <w:spacing w:after="160" w:line="276" w:lineRule="auto"/>
        <w:rPr/>
      </w:pPr>
      <w:r w:rsidDel="00000000" w:rsidR="00000000" w:rsidRPr="00000000">
        <w:rPr>
          <w:rtl w:val="0"/>
        </w:rPr>
        <w:t xml:space="preserve">Note: There is no authority under the Trespass Act 1980 for the occupier to physically eject the person from the premises.  If a trespasser refuses to leave when requested, he or she should be told that the police will be called.  The police have the option to arrest and charge the person with an offence, however they will assess each incident and take what they think is appropriate action.</w:t>
      </w:r>
    </w:p>
    <w:p w:rsidR="00000000" w:rsidDel="00000000" w:rsidP="00000000" w:rsidRDefault="00000000" w:rsidRPr="00000000" w14:paraId="00000326">
      <w:pPr>
        <w:spacing w:after="160" w:line="276" w:lineRule="auto"/>
        <w:rPr/>
      </w:pPr>
      <w:r w:rsidDel="00000000" w:rsidR="00000000" w:rsidRPr="00000000">
        <w:rPr>
          <w:rtl w:val="0"/>
        </w:rPr>
        <w:t xml:space="preserve">As well as the process under the Trespass Act, the Education and Training Act 2020 sections 30 and 241 make it an offence to intentionally insult, abuse, or intimidate a teacher or staff member on school or early learning service premises (within the presence or hearing of any child / student of the service / school).</w:t>
      </w:r>
    </w:p>
    <w:tbl>
      <w:tblPr>
        <w:tblStyle w:val="Table22"/>
        <w:tblW w:w="880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11"/>
        <w:gridCol w:w="7298"/>
        <w:tblGridChange w:id="0">
          <w:tblGrid>
            <w:gridCol w:w="1511"/>
            <w:gridCol w:w="7298"/>
          </w:tblGrid>
        </w:tblGridChange>
      </w:tblGrid>
      <w:tr>
        <w:trPr>
          <w:cantSplit w:val="0"/>
          <w:trHeight w:val="233"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27">
            <w:pPr>
              <w:rPr/>
            </w:pPr>
            <w:r w:rsidDel="00000000" w:rsidR="00000000" w:rsidRPr="00000000">
              <w:rPr>
                <w:b w:val="1"/>
                <w:sz w:val="20"/>
                <w:szCs w:val="20"/>
                <w:rtl w:val="0"/>
              </w:rPr>
              <w:t xml:space="preserve">Incident type</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28">
            <w:pPr>
              <w:rPr/>
            </w:pPr>
            <w:r w:rsidDel="00000000" w:rsidR="00000000" w:rsidRPr="00000000">
              <w:rPr>
                <w:b w:val="1"/>
                <w:sz w:val="20"/>
                <w:szCs w:val="20"/>
                <w:rtl w:val="0"/>
              </w:rPr>
              <w:t xml:space="preserve">Response actions (as appropriate)</w:t>
            </w:r>
            <w:r w:rsidDel="00000000" w:rsidR="00000000" w:rsidRPr="00000000">
              <w:rPr>
                <w:rtl w:val="0"/>
              </w:rPr>
            </w:r>
          </w:p>
        </w:tc>
      </w:tr>
      <w:tr>
        <w:trPr>
          <w:cantSplit w:val="0"/>
          <w:trHeight w:val="2428"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29">
            <w:pPr>
              <w:rPr/>
            </w:pPr>
            <w:r w:rsidDel="00000000" w:rsidR="00000000" w:rsidRPr="00000000">
              <w:rPr>
                <w:b w:val="1"/>
                <w:sz w:val="20"/>
                <w:szCs w:val="20"/>
                <w:rtl w:val="0"/>
              </w:rPr>
              <w:t xml:space="preserve">You become aware of a person on the school / early learning service grounds that does not have permission to be there.</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2A">
            <w:pPr>
              <w:spacing w:line="276" w:lineRule="auto"/>
              <w:rPr/>
            </w:pPr>
            <w:r w:rsidDel="00000000" w:rsidR="00000000" w:rsidRPr="00000000">
              <w:rPr>
                <w:rtl w:val="0"/>
              </w:rPr>
              <w:t xml:space="preserve">Assess the nature of the trespasser: non-threatening or aggressive (if aggressive – follow the attacker process, next page).</w:t>
            </w:r>
          </w:p>
          <w:p w:rsidR="00000000" w:rsidDel="00000000" w:rsidP="00000000" w:rsidRDefault="00000000" w:rsidRPr="00000000" w14:paraId="0000032B">
            <w:pPr>
              <w:spacing w:line="276" w:lineRule="auto"/>
              <w:rPr/>
            </w:pPr>
            <w:r w:rsidDel="00000000" w:rsidR="00000000" w:rsidRPr="00000000">
              <w:rPr>
                <w:rtl w:val="0"/>
              </w:rPr>
              <w:t xml:space="preserve">If appropriate, greet the trespasser, advise them who you are, and ask them why they are there.  Whenever possible, ensure that you have a colleague with you.</w:t>
            </w:r>
          </w:p>
          <w:p w:rsidR="00000000" w:rsidDel="00000000" w:rsidP="00000000" w:rsidRDefault="00000000" w:rsidRPr="00000000" w14:paraId="0000032C">
            <w:pPr>
              <w:spacing w:line="276" w:lineRule="auto"/>
              <w:rPr/>
            </w:pPr>
            <w:r w:rsidDel="00000000" w:rsidR="00000000" w:rsidRPr="00000000">
              <w:rPr>
                <w:rtl w:val="0"/>
              </w:rPr>
              <w:t xml:space="preserve">If the reason for the visit appears legitimate, take the person to the office where the reasons for the visit can be dealt with.</w:t>
            </w:r>
          </w:p>
        </w:tc>
      </w:tr>
      <w:tr>
        <w:trPr>
          <w:cantSplit w:val="0"/>
          <w:trHeight w:val="2049" w:hRule="atLeast"/>
          <w:tblHeader w:val="0"/>
        </w:trPr>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2D">
            <w:pPr>
              <w:spacing w:after="160" w:line="276" w:lineRule="auto"/>
              <w:rPr/>
            </w:pPr>
            <w:r w:rsidDel="00000000" w:rsidR="00000000" w:rsidRPr="00000000">
              <w:rPr>
                <w:rFonts w:ascii="Calibri" w:cs="Calibri" w:eastAsia="Calibri" w:hAnsi="Calibri"/>
                <w:b w:val="1"/>
                <w:sz w:val="21"/>
                <w:szCs w:val="21"/>
                <w:rtl w:val="0"/>
              </w:rPr>
              <w:t xml:space="preserve">Become aware that there is a trespasser on the property.</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2E">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the reason for the visit is not legitimate, explain that they have to leave the premises.</w:t>
            </w:r>
          </w:p>
          <w:p w:rsidR="00000000" w:rsidDel="00000000" w:rsidP="00000000" w:rsidRDefault="00000000" w:rsidRPr="00000000" w14:paraId="0000032F">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Notify the persons responsible or other staff member of the description, location and activity of the trespasser.</w:t>
            </w:r>
          </w:p>
          <w:p w:rsidR="00000000" w:rsidDel="00000000" w:rsidP="00000000" w:rsidRDefault="00000000" w:rsidRPr="00000000" w14:paraId="00000330">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Ensure the children and staff are safe and the classrooms are kept secure.</w:t>
            </w:r>
          </w:p>
          <w:p w:rsidR="00000000" w:rsidDel="00000000" w:rsidP="00000000" w:rsidRDefault="00000000" w:rsidRPr="00000000" w14:paraId="00000331">
            <w:pPr>
              <w:spacing w:line="276" w:lineRule="auto"/>
              <w:rPr/>
            </w:pPr>
            <w:r w:rsidDel="00000000" w:rsidR="00000000" w:rsidRPr="00000000">
              <w:rPr>
                <w:rFonts w:ascii="Calibri" w:cs="Calibri" w:eastAsia="Calibri" w:hAnsi="Calibri"/>
                <w:b w:val="1"/>
                <w:sz w:val="21"/>
                <w:szCs w:val="21"/>
                <w:rtl w:val="0"/>
              </w:rPr>
              <w:t xml:space="preserve">If the person leaves when requested they are no longer considered a trespasser.</w:t>
            </w:r>
            <w:r w:rsidDel="00000000" w:rsidR="00000000" w:rsidRPr="00000000">
              <w:rPr>
                <w:rtl w:val="0"/>
              </w:rPr>
            </w:r>
          </w:p>
        </w:tc>
      </w:tr>
      <w:tr>
        <w:trPr>
          <w:cantSplit w:val="0"/>
          <w:trHeight w:val="2169" w:hRule="atLeast"/>
          <w:tblHeader w:val="0"/>
        </w:trPr>
        <w:tc>
          <w:tcPr>
            <w:tcBorders>
              <w:top w:color="7f7f7f" w:space="0" w:sz="6" w:val="single"/>
              <w:left w:color="7f7f7f" w:space="0" w:sz="6" w:val="single"/>
              <w:bottom w:color="000000" w:space="0" w:sz="0" w:val="nil"/>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32">
            <w:pPr>
              <w:rPr>
                <w:b w:val="1"/>
                <w:sz w:val="20"/>
                <w:szCs w:val="20"/>
              </w:rPr>
            </w:pPr>
            <w:r w:rsidDel="00000000" w:rsidR="00000000" w:rsidRPr="00000000">
              <w:rPr>
                <w:b w:val="1"/>
                <w:sz w:val="20"/>
                <w:szCs w:val="20"/>
                <w:rtl w:val="0"/>
              </w:rPr>
              <w:t xml:space="preserve">If the trespasser refuses to leave when requested</w:t>
            </w:r>
          </w:p>
          <w:p w:rsidR="00000000" w:rsidDel="00000000" w:rsidP="00000000" w:rsidRDefault="00000000" w:rsidRPr="00000000" w14:paraId="00000333">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34">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Explain that staff will have to call the police. </w:t>
            </w:r>
          </w:p>
          <w:p w:rsidR="00000000" w:rsidDel="00000000" w:rsidP="00000000" w:rsidRDefault="00000000" w:rsidRPr="00000000" w14:paraId="00000335">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the trespasser still refuses to leave ask a colleague to call the police.</w:t>
            </w:r>
          </w:p>
          <w:p w:rsidR="00000000" w:rsidDel="00000000" w:rsidP="00000000" w:rsidRDefault="00000000" w:rsidRPr="00000000" w14:paraId="00000336">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it is safe, stay with the trespasser until the police arrive. </w:t>
            </w:r>
          </w:p>
          <w:p w:rsidR="00000000" w:rsidDel="00000000" w:rsidP="00000000" w:rsidRDefault="00000000" w:rsidRPr="00000000" w14:paraId="00000337">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the trespasser gives any indication of violence walk away (if possible, keep the trespasser under observation from a safe distance until police arrive).</w:t>
            </w:r>
          </w:p>
          <w:p w:rsidR="00000000" w:rsidDel="00000000" w:rsidP="00000000" w:rsidRDefault="00000000" w:rsidRPr="00000000" w14:paraId="00000338">
            <w:pPr>
              <w:spacing w:line="276" w:lineRule="auto"/>
              <w:rPr/>
            </w:pPr>
            <w:r w:rsidDel="00000000" w:rsidR="00000000" w:rsidRPr="00000000">
              <w:rPr>
                <w:rFonts w:ascii="Calibri" w:cs="Calibri" w:eastAsia="Calibri" w:hAnsi="Calibri"/>
                <w:sz w:val="21"/>
                <w:szCs w:val="21"/>
                <w:rtl w:val="0"/>
              </w:rPr>
              <w:t xml:space="preserve">When police arrive update them on the situation.</w:t>
            </w:r>
            <w:r w:rsidDel="00000000" w:rsidR="00000000" w:rsidRPr="00000000">
              <w:rPr>
                <w:rtl w:val="0"/>
              </w:rPr>
            </w:r>
          </w:p>
        </w:tc>
      </w:tr>
      <w:tr>
        <w:trPr>
          <w:cantSplit w:val="0"/>
          <w:trHeight w:val="2793" w:hRule="atLeast"/>
          <w:tblHeader w:val="0"/>
        </w:trPr>
        <w:tc>
          <w:tcPr>
            <w:tcBorders>
              <w:top w:color="000000" w:space="0" w:sz="0" w:val="nil"/>
              <w:left w:color="7f7f7f" w:space="0" w:sz="6" w:val="single"/>
              <w:bottom w:color="000000" w:space="0" w:sz="0" w:val="nil"/>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39">
            <w:pPr>
              <w:rPr/>
            </w:pPr>
            <w:r w:rsidDel="00000000" w:rsidR="00000000" w:rsidRPr="00000000">
              <w:rPr>
                <w:b w:val="1"/>
                <w:sz w:val="20"/>
                <w:szCs w:val="20"/>
                <w:rtl w:val="0"/>
              </w:rPr>
              <w:t xml:space="preserve">Follow-up actions</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tcPr>
          <w:p w:rsidR="00000000" w:rsidDel="00000000" w:rsidP="00000000" w:rsidRDefault="00000000" w:rsidRPr="00000000" w14:paraId="0000033A">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Ensure the incident is documented and filed (including providing a report to police).</w:t>
            </w:r>
          </w:p>
          <w:p w:rsidR="00000000" w:rsidDel="00000000" w:rsidP="00000000" w:rsidRDefault="00000000" w:rsidRPr="00000000" w14:paraId="0000033B">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Contact the Ministry of Education regional office (which can help you access the Traumatic Incident team if required). </w:t>
            </w:r>
          </w:p>
          <w:p w:rsidR="00000000" w:rsidDel="00000000" w:rsidP="00000000" w:rsidRDefault="00000000" w:rsidRPr="00000000" w14:paraId="0000033C">
            <w:pPr>
              <w:spacing w:line="276"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Consider:</w:t>
            </w:r>
          </w:p>
          <w:p w:rsidR="00000000" w:rsidDel="00000000" w:rsidP="00000000" w:rsidRDefault="00000000" w:rsidRPr="00000000" w14:paraId="000003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Debriefing staff on the incident and assess if the Emergency Management process worked correctly or needs amendments</w:t>
            </w:r>
          </w:p>
          <w:p w:rsidR="00000000" w:rsidDel="00000000" w:rsidP="00000000" w:rsidRDefault="00000000" w:rsidRPr="00000000" w14:paraId="0000033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Debriefing children and students if the incident was a public one to prevent rumours and speculation.</w:t>
            </w:r>
          </w:p>
        </w:tc>
      </w:tr>
    </w:tbl>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rPr>
          <w:i w:val="1"/>
          <w:sz w:val="19"/>
          <w:szCs w:val="19"/>
        </w:rPr>
      </w:pPr>
      <w:r w:rsidDel="00000000" w:rsidR="00000000" w:rsidRPr="00000000">
        <w:rPr>
          <w:rtl w:val="0"/>
        </w:rPr>
      </w:r>
    </w:p>
    <w:p w:rsidR="00000000" w:rsidDel="00000000" w:rsidP="00000000" w:rsidRDefault="00000000" w:rsidRPr="00000000" w14:paraId="00000341">
      <w:pPr>
        <w:pStyle w:val="Heading1"/>
        <w:rPr/>
      </w:pPr>
      <w:bookmarkStart w:colFirst="0" w:colLast="0" w:name="_heading=h.49x2ik5" w:id="30"/>
      <w:bookmarkEnd w:id="30"/>
      <w:r w:rsidDel="00000000" w:rsidR="00000000" w:rsidRPr="00000000">
        <w:rPr>
          <w:rtl w:val="0"/>
        </w:rPr>
        <w:t xml:space="preserve">Attacker on-site</w:t>
      </w:r>
    </w:p>
    <w:p w:rsidR="00000000" w:rsidDel="00000000" w:rsidP="00000000" w:rsidRDefault="00000000" w:rsidRPr="00000000" w14:paraId="00000342">
      <w:pPr>
        <w:spacing w:after="160" w:line="276" w:lineRule="auto"/>
        <w:rPr>
          <w:rFonts w:ascii="Calibri" w:cs="Calibri" w:eastAsia="Calibri" w:hAnsi="Calibri"/>
          <w:color w:val="ff0000"/>
          <w:sz w:val="21"/>
          <w:szCs w:val="21"/>
          <w:u w:val="none"/>
        </w:rPr>
      </w:pPr>
      <w:bookmarkStart w:colFirst="0" w:colLast="0" w:name="_heading=h.2p2csry" w:id="31"/>
      <w:bookmarkEnd w:id="31"/>
      <w:r w:rsidDel="00000000" w:rsidR="00000000" w:rsidRPr="00000000">
        <w:rPr>
          <w:rFonts w:ascii="Calibri" w:cs="Calibri" w:eastAsia="Calibri" w:hAnsi="Calibri"/>
          <w:color w:val="ff0000"/>
          <w:sz w:val="21"/>
          <w:szCs w:val="21"/>
          <w:u w:val="none"/>
          <w:rtl w:val="0"/>
        </w:rPr>
        <w:t xml:space="preserve">This checklist provides a very basic guide to managing an attacker who is on-site.</w:t>
      </w:r>
    </w:p>
    <w:p w:rsidR="00000000" w:rsidDel="00000000" w:rsidP="00000000" w:rsidRDefault="00000000" w:rsidRPr="00000000" w14:paraId="00000343">
      <w:pPr>
        <w:spacing w:after="160" w:line="276" w:lineRule="auto"/>
        <w:rPr>
          <w:rFonts w:ascii="Calibri" w:cs="Calibri" w:eastAsia="Calibri" w:hAnsi="Calibri"/>
          <w:color w:val="ff0000"/>
          <w:sz w:val="21"/>
          <w:szCs w:val="21"/>
          <w:u w:val="none"/>
        </w:rPr>
      </w:pPr>
      <w:r w:rsidDel="00000000" w:rsidR="00000000" w:rsidRPr="00000000">
        <w:rPr>
          <w:rFonts w:ascii="Calibri" w:cs="Calibri" w:eastAsia="Calibri" w:hAnsi="Calibri"/>
          <w:color w:val="ff0000"/>
          <w:sz w:val="21"/>
          <w:szCs w:val="21"/>
          <w:u w:val="none"/>
          <w:rtl w:val="0"/>
        </w:rPr>
        <w:t xml:space="preserve">The aftermath of an attack will require careful management as even in the ‘best case’ scenario of no one being injured there may be traumatised staff, children or students, concerned parents, disruption to your early learning service and media interest.</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88"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When responding to an attacker consider: </w:t>
      </w:r>
    </w:p>
    <w:p w:rsidR="00000000" w:rsidDel="00000000" w:rsidP="00000000" w:rsidRDefault="00000000" w:rsidRPr="00000000" w14:paraId="000003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2"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Escape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Move quickly and quietly away from danger, but only if it is safe to do so </w:t>
      </w:r>
    </w:p>
    <w:p w:rsidR="00000000" w:rsidDel="00000000" w:rsidP="00000000" w:rsidRDefault="00000000" w:rsidRPr="00000000" w14:paraId="000003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2"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Hide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Stay out of sight and silence your mobile phone </w:t>
      </w:r>
    </w:p>
    <w:p w:rsidR="00000000" w:rsidDel="00000000" w:rsidP="00000000" w:rsidRDefault="00000000" w:rsidRPr="00000000" w14:paraId="000003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82"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Tell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Call the Police by dialling 111 when it is safe.</w:t>
      </w:r>
    </w:p>
    <w:tbl>
      <w:tblPr>
        <w:tblStyle w:val="Table23"/>
        <w:tblW w:w="943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65"/>
        <w:gridCol w:w="7765"/>
        <w:tblGridChange w:id="0">
          <w:tblGrid>
            <w:gridCol w:w="1665"/>
            <w:gridCol w:w="7765"/>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48">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Response actions (as appropriate)</w:t>
            </w:r>
            <w:r w:rsidDel="00000000" w:rsidR="00000000" w:rsidRPr="00000000">
              <w:rPr>
                <w:rtl w:val="0"/>
              </w:rPr>
            </w:r>
          </w:p>
        </w:tc>
      </w:tr>
      <w:tr>
        <w:trPr>
          <w:cantSplit w:val="0"/>
          <w:trHeight w:val="227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Shots are heard or a violent intruder is seen on the premises</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4B">
            <w:pPr>
              <w:tabs>
                <w:tab w:val="left" w:leader="none" w:pos="432"/>
              </w:tabs>
              <w:rPr/>
            </w:pPr>
            <w:r w:rsidDel="00000000" w:rsidR="00000000" w:rsidRPr="00000000">
              <w:rPr>
                <w:rFonts w:ascii="Arimo" w:cs="Arimo" w:eastAsia="Arimo" w:hAnsi="Arimo"/>
                <w:rtl w:val="0"/>
              </w:rPr>
              <w:t xml:space="preserve">□</w:t>
            </w:r>
            <w:r w:rsidDel="00000000" w:rsidR="00000000" w:rsidRPr="00000000">
              <w:rPr>
                <w:rtl w:val="0"/>
              </w:rPr>
              <w:t xml:space="preserve"> Call 111 </w:t>
            </w:r>
          </w:p>
          <w:p w:rsidR="00000000" w:rsidDel="00000000" w:rsidP="00000000" w:rsidRDefault="00000000" w:rsidRPr="00000000" w14:paraId="000003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yourself and your ECE, including address</w:t>
            </w:r>
          </w:p>
          <w:p w:rsidR="00000000" w:rsidDel="00000000" w:rsidP="00000000" w:rsidRDefault="00000000" w:rsidRPr="00000000" w14:paraId="000003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situation</w:t>
            </w:r>
          </w:p>
          <w:p w:rsidR="00000000" w:rsidDel="00000000" w:rsidP="00000000" w:rsidRDefault="00000000" w:rsidRPr="00000000" w14:paraId="000003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any casualties</w:t>
            </w:r>
          </w:p>
          <w:p w:rsidR="00000000" w:rsidDel="00000000" w:rsidP="00000000" w:rsidRDefault="00000000" w:rsidRPr="00000000" w14:paraId="000003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of weapons, number of shots, etc</w:t>
            </w:r>
          </w:p>
          <w:p w:rsidR="00000000" w:rsidDel="00000000" w:rsidP="00000000" w:rsidRDefault="00000000" w:rsidRPr="00000000" w14:paraId="000003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and location and identity of offender if known</w:t>
            </w:r>
          </w:p>
          <w:p w:rsidR="00000000" w:rsidDel="00000000" w:rsidP="00000000" w:rsidRDefault="00000000" w:rsidRPr="00000000" w14:paraId="000003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6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the 'target' of aggression if known</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safe, move to predetermined safe position to await Police arrival</w:t>
            </w:r>
          </w:p>
        </w:tc>
      </w:tr>
      <w:tr>
        <w:trPr>
          <w:cantSplit w:val="0"/>
          <w:trHeight w:val="1328"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55">
            <w:pPr>
              <w:numPr>
                <w:ilvl w:val="0"/>
                <w:numId w:val="10"/>
              </w:numPr>
              <w:shd w:fill="ffffff" w:val="clear"/>
              <w:ind w:left="0" w:firstLine="0"/>
              <w:rPr/>
            </w:pPr>
            <w:r w:rsidDel="00000000" w:rsidR="00000000" w:rsidRPr="00000000">
              <w:rPr>
                <w:rtl w:val="0"/>
              </w:rPr>
              <w:t xml:space="preserve">Alert staff/students (avoid using the fire alarm).  </w:t>
            </w:r>
          </w:p>
          <w:p w:rsidR="00000000" w:rsidDel="00000000" w:rsidP="00000000" w:rsidRDefault="00000000" w:rsidRPr="00000000" w14:paraId="00000356">
            <w:pPr>
              <w:numPr>
                <w:ilvl w:val="0"/>
                <w:numId w:val="10"/>
              </w:numPr>
              <w:shd w:fill="ffffff" w:val="clear"/>
              <w:ind w:left="0" w:firstLine="0"/>
              <w:rPr/>
            </w:pPr>
            <w:r w:rsidDel="00000000" w:rsidR="00000000" w:rsidRPr="00000000">
              <w:rPr>
                <w:rtl w:val="0"/>
              </w:rPr>
              <w:t xml:space="preserve">Staff put mobile phones on silent.</w:t>
            </w:r>
          </w:p>
          <w:p w:rsidR="00000000" w:rsidDel="00000000" w:rsidP="00000000" w:rsidRDefault="00000000" w:rsidRPr="00000000" w14:paraId="00000357">
            <w:pPr>
              <w:shd w:fill="ffffff" w:val="clear"/>
              <w:ind w:left="284" w:hanging="284"/>
              <w:rPr/>
            </w:pPr>
            <w:r w:rsidDel="00000000" w:rsidR="00000000" w:rsidRPr="00000000">
              <w:rPr>
                <w:rtl w:val="0"/>
              </w:rPr>
            </w:r>
          </w:p>
        </w:tc>
      </w:tr>
      <w:tr>
        <w:trPr>
          <w:cantSplit w:val="0"/>
          <w:trHeight w:val="75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9">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Move to closest safe area, preferably an area that can be locked – baby room. Lock inside doors and windows if intruder is outside and move children away from doors/windows.</w:t>
            </w:r>
          </w:p>
        </w:tc>
      </w:tr>
      <w:tr>
        <w:trPr>
          <w:cantSplit w:val="0"/>
          <w:trHeight w:val="289"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B">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Lock and/or barricade, or cover if possible, doors/windows.</w:t>
            </w:r>
          </w:p>
        </w:tc>
      </w:tr>
      <w:tr>
        <w:trPr>
          <w:cantSplit w:val="0"/>
          <w:trHeight w:val="27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5D">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Keep quiet and do not leave the safe area unless it is safe to do so.</w:t>
            </w:r>
          </w:p>
        </w:tc>
      </w:tr>
      <w:tr>
        <w:trPr>
          <w:cantSplit w:val="0"/>
          <w:trHeight w:val="91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5F">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Should the event occur while children are outside move inside if possible and close all areas or evacuate children to Whatua Kaimarie Office.</w:t>
            </w:r>
          </w:p>
        </w:tc>
      </w:tr>
      <w:tr>
        <w:trPr>
          <w:cantSplit w:val="0"/>
          <w:trHeight w:val="36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1">
            <w:pPr>
              <w:rPr/>
            </w:pPr>
            <w:r w:rsidDel="00000000" w:rsidR="00000000" w:rsidRPr="00000000">
              <w:rPr>
                <w:rFonts w:ascii="Arimo" w:cs="Arimo" w:eastAsia="Arimo" w:hAnsi="Arimo"/>
                <w:rtl w:val="0"/>
              </w:rPr>
              <w:t xml:space="preserve">□</w:t>
            </w:r>
            <w:r w:rsidDel="00000000" w:rsidR="00000000" w:rsidRPr="00000000">
              <w:rPr>
                <w:rtl w:val="0"/>
              </w:rPr>
              <w:t xml:space="preserve"> Once police arrive, liaise with them to secure the scene(s)</w:t>
            </w:r>
          </w:p>
        </w:tc>
      </w:tr>
      <w:tr>
        <w:trPr>
          <w:cantSplit w:val="0"/>
          <w:trHeight w:val="555"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Following the incident</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63">
            <w:pP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The Trauma Incident Teams will provide support (see contact list for phone number).</w:t>
            </w:r>
          </w:p>
        </w:tc>
      </w:tr>
      <w:tr>
        <w:trPr>
          <w:cantSplit w:val="0"/>
          <w:trHeight w:val="367"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65">
            <w:pP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Liaise with the media</w:t>
            </w:r>
          </w:p>
        </w:tc>
      </w:tr>
      <w:tr>
        <w:trPr>
          <w:cantSplit w:val="0"/>
          <w:trHeight w:val="55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67">
            <w:pP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Consider whether to temporarily close, or continue operating. (The Trauma Incident Teams will provide guidance on suitable responses)</w:t>
            </w:r>
          </w:p>
        </w:tc>
      </w:tr>
      <w:tr>
        <w:trPr>
          <w:cantSplit w:val="0"/>
          <w:trHeight w:val="354"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69">
            <w:pP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Continue to monitor the wellbeing of students and staff</w:t>
            </w:r>
          </w:p>
        </w:tc>
      </w:tr>
    </w:tbl>
    <w:p w:rsidR="00000000" w:rsidDel="00000000" w:rsidP="00000000" w:rsidRDefault="00000000" w:rsidRPr="00000000" w14:paraId="0000036A">
      <w:pPr>
        <w:widowControl w:val="0"/>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 to Appendix 1 of </w:t>
      </w:r>
      <w:r w:rsidDel="00000000" w:rsidR="00000000" w:rsidRPr="00000000">
        <w:rPr>
          <w:rFonts w:ascii="Calibri" w:cs="Calibri" w:eastAsia="Calibri" w:hAnsi="Calibri"/>
          <w:b w:val="0"/>
          <w:i w:val="1"/>
          <w:smallCaps w:val="0"/>
          <w:strike w:val="0"/>
          <w:color w:val="000000"/>
          <w:sz w:val="21"/>
          <w:szCs w:val="21"/>
          <w:highlight w:val="yellow"/>
          <w:u w:val="none"/>
          <w:vertAlign w:val="baseline"/>
          <w:rtl w:val="0"/>
        </w:rPr>
        <w:t xml:space="preserve">Planning and preparing for emergencies</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for further information to support planning for security-related events, including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Escape | Hide | Tell.</w:t>
      </w: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For detailed resources on traumatic incidents go to </w:t>
      </w:r>
      <w:hyperlink r:id="rId57">
        <w:r w:rsidDel="00000000" w:rsidR="00000000" w:rsidRPr="00000000">
          <w:rPr>
            <w:rFonts w:ascii="Calibri" w:cs="Calibri" w:eastAsia="Calibri" w:hAnsi="Calibri"/>
            <w:b w:val="0"/>
            <w:i w:val="0"/>
            <w:smallCaps w:val="0"/>
            <w:strike w:val="0"/>
            <w:color w:val="0000ff"/>
            <w:sz w:val="21"/>
            <w:szCs w:val="21"/>
            <w:u w:val="single"/>
            <w:shd w:fill="auto" w:val="clear"/>
            <w:vertAlign w:val="baseline"/>
            <w:rtl w:val="0"/>
          </w:rPr>
          <w:t xml:space="preserve">education.govt.nz</w:t>
        </w:r>
      </w:hyperlink>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sectPr>
          <w:headerReference r:id="rId58" w:type="default"/>
          <w:headerReference r:id="rId59" w:type="first"/>
          <w:type w:val="nextPage"/>
          <w:pgSz w:h="16840" w:w="11900" w:orient="portrait"/>
          <w:pgMar w:bottom="1440" w:top="1276" w:left="1276" w:right="1800" w:header="708" w:footer="708"/>
          <w:titlePg w:val="1"/>
        </w:sect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 to </w:t>
      </w:r>
      <w:hyperlink r:id="rId60">
        <w:r w:rsidDel="00000000" w:rsidR="00000000" w:rsidRPr="00000000">
          <w:rPr>
            <w:rFonts w:ascii="Calibri" w:cs="Calibri" w:eastAsia="Calibri" w:hAnsi="Calibri"/>
            <w:b w:val="0"/>
            <w:i w:val="0"/>
            <w:smallCaps w:val="0"/>
            <w:strike w:val="0"/>
            <w:color w:val="0000ff"/>
            <w:sz w:val="21"/>
            <w:szCs w:val="21"/>
            <w:u w:val="single"/>
            <w:shd w:fill="auto" w:val="clear"/>
            <w:vertAlign w:val="baseline"/>
            <w:rtl w:val="0"/>
          </w:rPr>
          <w:t xml:space="preserve">education.govt.nz</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for information on de-escalating a threatening situation</w:t>
      </w:r>
    </w:p>
    <w:p w:rsidR="00000000" w:rsidDel="00000000" w:rsidP="00000000" w:rsidRDefault="00000000" w:rsidRPr="00000000" w14:paraId="0000036F">
      <w:pPr>
        <w:pStyle w:val="Heading1"/>
        <w:rPr/>
      </w:pPr>
      <w:bookmarkStart w:colFirst="0" w:colLast="0" w:name="_heading=h.147n2zr" w:id="32"/>
      <w:bookmarkEnd w:id="32"/>
      <w:r w:rsidDel="00000000" w:rsidR="00000000" w:rsidRPr="00000000">
        <w:rPr>
          <w:rtl w:val="0"/>
        </w:rPr>
        <w:t xml:space="preserve">Serious injury or death</w:t>
      </w:r>
    </w:p>
    <w:p w:rsidR="00000000" w:rsidDel="00000000" w:rsidP="00000000" w:rsidRDefault="00000000" w:rsidRPr="00000000" w14:paraId="00000370">
      <w:pPr>
        <w:spacing w:after="160" w:line="276" w:lineRule="auto"/>
        <w:rPr>
          <w:color w:val="ff0000"/>
          <w:u w:val="none"/>
        </w:rPr>
      </w:pPr>
      <w:r w:rsidDel="00000000" w:rsidR="00000000" w:rsidRPr="00000000">
        <w:rPr>
          <w:color w:val="ff0000"/>
          <w:u w:val="none"/>
          <w:rtl w:val="0"/>
        </w:rPr>
        <w:t xml:space="preserve">All early learning services and schools need to be prepared and know how to manage a traumatic incident involving death or serious injury. The sudden death (or serious injury) of a child, young person, staff member or family / whānau member can affect the physical and emotional wellbeing of children, young people and people within a community.</w:t>
      </w:r>
    </w:p>
    <w:p w:rsidR="00000000" w:rsidDel="00000000" w:rsidP="00000000" w:rsidRDefault="00000000" w:rsidRPr="00000000" w14:paraId="00000371">
      <w:pPr>
        <w:spacing w:after="160" w:line="276" w:lineRule="auto"/>
        <w:rPr/>
      </w:pPr>
      <w:r w:rsidDel="00000000" w:rsidR="00000000" w:rsidRPr="00000000">
        <w:rPr>
          <w:color w:val="ff0000"/>
          <w:u w:val="none"/>
          <w:rtl w:val="0"/>
        </w:rPr>
        <w:t xml:space="preserve">The event also has the potential to cause sudden and / or significant disruption to the effective operation of an early learning service, and their community.  If the aftermath is poorly or insensitively handled, it can impact on those affected.</w:t>
      </w:r>
      <w:r w:rsidDel="00000000" w:rsidR="00000000" w:rsidRPr="00000000">
        <w:rPr>
          <w:rtl w:val="0"/>
        </w:rPr>
      </w:r>
    </w:p>
    <w:tbl>
      <w:tblPr>
        <w:tblStyle w:val="Table24"/>
        <w:tblW w:w="9193.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26"/>
        <w:gridCol w:w="7567"/>
        <w:tblGridChange w:id="0">
          <w:tblGrid>
            <w:gridCol w:w="1626"/>
            <w:gridCol w:w="7567"/>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72">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Response actions (as appropriate)</w:t>
            </w:r>
            <w:r w:rsidDel="00000000" w:rsidR="00000000" w:rsidRPr="00000000">
              <w:rPr>
                <w:rtl w:val="0"/>
              </w:rPr>
            </w:r>
          </w:p>
        </w:tc>
      </w:tr>
      <w:tr>
        <w:trPr>
          <w:cantSplit w:val="0"/>
          <w:trHeight w:val="561"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Death / serious injury occurs at ECE</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Ensure your own safety. Assess area for danger (eg: live wires, poisonous substances, etc)</w:t>
            </w:r>
          </w:p>
        </w:tc>
      </w:tr>
      <w:tr>
        <w:trPr>
          <w:cantSplit w:val="0"/>
          <w:trHeight w:val="32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not assume death has occurred – give immediate first aid</w:t>
            </w:r>
            <w:r w:rsidDel="00000000" w:rsidR="00000000" w:rsidRPr="00000000">
              <w:rPr>
                <w:rtl w:val="0"/>
              </w:rPr>
            </w:r>
          </w:p>
        </w:tc>
      </w:tr>
      <w:tr>
        <w:trPr>
          <w:cantSplit w:val="0"/>
          <w:trHeight w:val="32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Call emergency services on 111</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7D">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Notify Manager/Senior Teacher; isolate and contain the area. Ensure access for emergency services.</w:t>
            </w:r>
          </w:p>
        </w:tc>
      </w:tr>
      <w:tr>
        <w:trPr>
          <w:cantSplit w:val="0"/>
          <w:trHeight w:val="770"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Action after medical personnel have taken over</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86">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Senior Teacher to advise Manager if Manager is not at the centre</w:t>
            </w:r>
          </w:p>
        </w:tc>
      </w:tr>
      <w:tr>
        <w:trPr>
          <w:cantSplit w:val="0"/>
          <w:trHeight w:val="51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88">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Manager to advise (as soon as possible) the Service provider contact and staff.</w:t>
            </w:r>
          </w:p>
        </w:tc>
      </w:tr>
      <w:tr>
        <w:trPr>
          <w:cantSplit w:val="0"/>
          <w:trHeight w:val="289"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A">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Consider accompanying police to advise parents or caregivers.</w:t>
            </w:r>
          </w:p>
        </w:tc>
      </w:tr>
      <w:tr>
        <w:trPr>
          <w:cantSplit w:val="0"/>
          <w:trHeight w:val="79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C">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Ensure cultural supports are contacted so appropriate processes can be enabled.</w:t>
            </w:r>
          </w:p>
        </w:tc>
      </w:tr>
      <w:tr>
        <w:trPr>
          <w:cantSplit w:val="0"/>
          <w:trHeight w:val="796"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8E">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Advise the Ministry of Education Trauma Incident Team on 0800 84 83 26. This team will help guide you on managing the response (including how to advise students, arrange counselling etc)</w:t>
            </w:r>
          </w:p>
        </w:tc>
      </w:tr>
      <w:tr>
        <w:trPr>
          <w:cantSplit w:val="0"/>
          <w:trHeight w:val="38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90">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Complete incident form with all known details</w:t>
            </w:r>
          </w:p>
        </w:tc>
      </w:tr>
      <w:tr>
        <w:trPr>
          <w:cantSplit w:val="0"/>
          <w:trHeight w:val="365"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92">
            <w:pPr>
              <w:rPr/>
            </w:pPr>
            <w:r w:rsidDel="00000000" w:rsidR="00000000" w:rsidRPr="00000000">
              <w:rPr>
                <w:rFonts w:ascii="Arimo" w:cs="Arimo" w:eastAsia="Arimo" w:hAnsi="Arimo"/>
                <w:rtl w:val="0"/>
              </w:rPr>
              <w:t xml:space="preserve">□</w:t>
            </w:r>
            <w:r w:rsidDel="00000000" w:rsidR="00000000" w:rsidRPr="00000000">
              <w:rPr>
                <w:rtl w:val="0"/>
              </w:rPr>
              <w:t xml:space="preserve"> Ensure the designated media person for the centre is fully briefed</w:t>
            </w:r>
          </w:p>
        </w:tc>
      </w:tr>
    </w:tbl>
    <w:p w:rsidR="00000000" w:rsidDel="00000000" w:rsidP="00000000" w:rsidRDefault="00000000" w:rsidRPr="00000000" w14:paraId="00000393">
      <w:pPr>
        <w:rPr/>
      </w:pPr>
      <w:r w:rsidDel="00000000" w:rsidR="00000000" w:rsidRPr="00000000">
        <w:rPr>
          <w:rtl w:val="0"/>
        </w:rPr>
        <w:t xml:space="preserve">If the death or serious injury occurs outside of ECE, follow the appropriate steps noted above. </w:t>
      </w:r>
    </w:p>
    <w:p w:rsidR="00000000" w:rsidDel="00000000" w:rsidP="00000000" w:rsidRDefault="00000000" w:rsidRPr="00000000" w14:paraId="00000394">
      <w:pPr>
        <w:pStyle w:val="Heading3"/>
        <w:rPr/>
      </w:pPr>
      <w:bookmarkStart w:colFirst="0" w:colLast="0" w:name="_heading=h.3o7alnk" w:id="33"/>
      <w:bookmarkEnd w:id="33"/>
      <w:r w:rsidDel="00000000" w:rsidR="00000000" w:rsidRPr="00000000">
        <w:rPr>
          <w:rtl w:val="0"/>
        </w:rPr>
        <w:t xml:space="preserve">Online resources</w:t>
      </w:r>
    </w:p>
    <w:p w:rsidR="00000000" w:rsidDel="00000000" w:rsidP="00000000" w:rsidRDefault="00000000" w:rsidRPr="00000000" w14:paraId="00000395">
      <w:pPr>
        <w:rPr>
          <w:color w:val="0000ff"/>
          <w:u w:val="single"/>
        </w:rPr>
      </w:pPr>
      <w:bookmarkStart w:colFirst="0" w:colLast="0" w:name="_heading=h.23ckvvd" w:id="34"/>
      <w:bookmarkEnd w:id="34"/>
      <w:r w:rsidDel="00000000" w:rsidR="00000000" w:rsidRPr="00000000">
        <w:rPr>
          <w:rtl w:val="0"/>
        </w:rPr>
        <w:t xml:space="preserve">Visit the Ministry of Education website to assist in managing this type of response in ECE services:</w:t>
        <w:br w:type="textWrapping"/>
      </w:r>
      <w:hyperlink r:id="rId61">
        <w:r w:rsidDel="00000000" w:rsidR="00000000" w:rsidRPr="00000000">
          <w:rPr>
            <w:color w:val="0000ff"/>
            <w:u w:val="single"/>
            <w:rtl w:val="0"/>
          </w:rPr>
          <w:t xml:space="preserve">www.education.govt.nz/school/student-support/emergencies</w:t>
        </w:r>
      </w:hyperlink>
      <w:r w:rsidDel="00000000" w:rsidR="00000000" w:rsidRPr="00000000">
        <w:rPr>
          <w:rtl w:val="0"/>
        </w:rPr>
      </w:r>
    </w:p>
    <w:p w:rsidR="00000000" w:rsidDel="00000000" w:rsidP="00000000" w:rsidRDefault="00000000" w:rsidRPr="00000000" w14:paraId="00000396">
      <w:pPr>
        <w:rPr>
          <w:b w:val="1"/>
        </w:rPr>
      </w:pPr>
      <w:r w:rsidDel="00000000" w:rsidR="00000000" w:rsidRPr="00000000">
        <w:rPr>
          <w:rtl w:val="0"/>
        </w:rPr>
      </w:r>
    </w:p>
    <w:p w:rsidR="00000000" w:rsidDel="00000000" w:rsidP="00000000" w:rsidRDefault="00000000" w:rsidRPr="00000000" w14:paraId="00000397">
      <w:pPr>
        <w:rPr>
          <w:b w:val="1"/>
        </w:rPr>
      </w:pPr>
      <w:r w:rsidDel="00000000" w:rsidR="00000000" w:rsidRPr="00000000">
        <w:rPr>
          <w:b w:val="1"/>
          <w:rtl w:val="0"/>
        </w:rPr>
        <w:t xml:space="preserve">Traumatic Incident Team</w:t>
      </w:r>
    </w:p>
    <w:p w:rsidR="00000000" w:rsidDel="00000000" w:rsidP="00000000" w:rsidRDefault="00000000" w:rsidRPr="00000000" w14:paraId="00000398">
      <w:pPr>
        <w:rPr/>
        <w:sectPr>
          <w:headerReference r:id="rId62" w:type="default"/>
          <w:headerReference r:id="rId63" w:type="first"/>
          <w:type w:val="nextPage"/>
          <w:pgSz w:h="16840" w:w="11900" w:orient="portrait"/>
          <w:pgMar w:bottom="1276" w:top="1276" w:left="1276" w:right="1416" w:header="708" w:footer="708"/>
          <w:titlePg w:val="1"/>
        </w:sectPr>
      </w:pPr>
      <w:r w:rsidDel="00000000" w:rsidR="00000000" w:rsidRPr="00000000">
        <w:rPr>
          <w:rtl w:val="0"/>
        </w:rPr>
        <w:t xml:space="preserve">Contact the Ministry of Education Traumatic Incident team on 0800-TI TEAM / 0800 84 83 26</w:t>
      </w:r>
    </w:p>
    <w:p w:rsidR="00000000" w:rsidDel="00000000" w:rsidP="00000000" w:rsidRDefault="00000000" w:rsidRPr="00000000" w14:paraId="00000399">
      <w:pPr>
        <w:pStyle w:val="Heading1"/>
        <w:rPr/>
      </w:pPr>
      <w:bookmarkStart w:colFirst="0" w:colLast="0" w:name="_heading=h.ihv636" w:id="35"/>
      <w:bookmarkEnd w:id="35"/>
      <w:r w:rsidDel="00000000" w:rsidR="00000000" w:rsidRPr="00000000">
        <w:rPr>
          <w:rtl w:val="0"/>
        </w:rPr>
        <w:t xml:space="preserve">Missing child or student</w:t>
      </w:r>
    </w:p>
    <w:p w:rsidR="00000000" w:rsidDel="00000000" w:rsidP="00000000" w:rsidRDefault="00000000" w:rsidRPr="00000000" w14:paraId="0000039A">
      <w:pPr>
        <w:rPr/>
      </w:pPr>
      <w:r w:rsidDel="00000000" w:rsidR="00000000" w:rsidRPr="00000000">
        <w:rPr>
          <w:rtl w:val="0"/>
        </w:rPr>
        <w:t xml:space="preserve">All instances of a child or student going missing from an ECE centre or an EOTC event have to be treated urgently and steps taken to find the missing person or confirm their safe whereabouts.</w:t>
      </w:r>
    </w:p>
    <w:p w:rsidR="00000000" w:rsidDel="00000000" w:rsidP="00000000" w:rsidRDefault="00000000" w:rsidRPr="00000000" w14:paraId="0000039B">
      <w:pPr>
        <w:rPr/>
      </w:pPr>
      <w:r w:rsidDel="00000000" w:rsidR="00000000" w:rsidRPr="00000000">
        <w:rPr>
          <w:rtl w:val="0"/>
        </w:rPr>
        <w:t xml:space="preserve">There can be many reasons and associated dangers for a missing child including:</w:t>
      </w:r>
    </w:p>
    <w:p w:rsidR="00000000" w:rsidDel="00000000" w:rsidP="00000000" w:rsidRDefault="00000000" w:rsidRPr="00000000" w14:paraId="0000039C">
      <w:pPr>
        <w:numPr>
          <w:ilvl w:val="0"/>
          <w:numId w:val="16"/>
        </w:numPr>
        <w:ind w:left="0" w:firstLine="0"/>
        <w:rPr/>
      </w:pPr>
      <w:r w:rsidDel="00000000" w:rsidR="00000000" w:rsidRPr="00000000">
        <w:rPr>
          <w:rtl w:val="0"/>
        </w:rPr>
        <w:t xml:space="preserve">the proximity of dangerous hazards to the ECE</w:t>
      </w:r>
    </w:p>
    <w:p w:rsidR="00000000" w:rsidDel="00000000" w:rsidP="00000000" w:rsidRDefault="00000000" w:rsidRPr="00000000" w14:paraId="0000039D">
      <w:pPr>
        <w:numPr>
          <w:ilvl w:val="0"/>
          <w:numId w:val="16"/>
        </w:numPr>
        <w:ind w:left="0" w:firstLine="0"/>
        <w:rPr/>
      </w:pPr>
      <w:r w:rsidDel="00000000" w:rsidR="00000000" w:rsidRPr="00000000">
        <w:rPr>
          <w:rtl w:val="0"/>
        </w:rPr>
        <w:t xml:space="preserve">the possibility of an abduction</w:t>
      </w:r>
    </w:p>
    <w:p w:rsidR="00000000" w:rsidDel="00000000" w:rsidP="00000000" w:rsidRDefault="00000000" w:rsidRPr="00000000" w14:paraId="0000039E">
      <w:pPr>
        <w:numPr>
          <w:ilvl w:val="0"/>
          <w:numId w:val="16"/>
        </w:numPr>
        <w:ind w:left="0" w:firstLine="0"/>
        <w:rPr/>
      </w:pPr>
      <w:r w:rsidDel="00000000" w:rsidR="00000000" w:rsidRPr="00000000">
        <w:rPr>
          <w:rtl w:val="0"/>
        </w:rPr>
        <w:t xml:space="preserve">the possibility that the child has been picked up by a parent or caregiver.</w:t>
      </w:r>
    </w:p>
    <w:p w:rsidR="00000000" w:rsidDel="00000000" w:rsidP="00000000" w:rsidRDefault="00000000" w:rsidRPr="00000000" w14:paraId="0000039F">
      <w:pPr>
        <w:numPr>
          <w:ilvl w:val="0"/>
          <w:numId w:val="16"/>
        </w:numPr>
        <w:ind w:left="0" w:firstLine="0"/>
        <w:rPr/>
      </w:pPr>
      <w:r w:rsidDel="00000000" w:rsidR="00000000" w:rsidRPr="00000000">
        <w:rPr>
          <w:rtl w:val="0"/>
        </w:rPr>
        <w:t xml:space="preserve">the child has got lost or left the facility.</w:t>
      </w:r>
    </w:p>
    <w:p w:rsidR="00000000" w:rsidDel="00000000" w:rsidP="00000000" w:rsidRDefault="00000000" w:rsidRPr="00000000" w14:paraId="000003A0">
      <w:pPr>
        <w:rPr/>
      </w:pPr>
      <w:r w:rsidDel="00000000" w:rsidR="00000000" w:rsidRPr="00000000">
        <w:rPr>
          <w:rtl w:val="0"/>
        </w:rPr>
        <w:t xml:space="preserve">Until the child or student has been found or confirmed in a safe location, action must be taken to locate them.  </w:t>
      </w:r>
    </w:p>
    <w:tbl>
      <w:tblPr>
        <w:tblStyle w:val="Table25"/>
        <w:tblW w:w="943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679"/>
        <w:gridCol w:w="7751"/>
        <w:tblGridChange w:id="0">
          <w:tblGrid>
            <w:gridCol w:w="1679"/>
            <w:gridCol w:w="7751"/>
          </w:tblGrid>
        </w:tblGridChange>
      </w:tblGrid>
      <w:tr>
        <w:trPr>
          <w:cantSplit w:val="0"/>
          <w:trHeight w:val="248" w:hRule="atLeast"/>
          <w:tblHeader w:val="0"/>
        </w:trPr>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A1">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e0e0e0" w:val="clear"/>
            <w:tcMar>
              <w:top w:w="80.0" w:type="dxa"/>
              <w:left w:w="80.0" w:type="dxa"/>
              <w:bottom w:w="80.0" w:type="dxa"/>
              <w:right w:w="80.0" w:type="dxa"/>
            </w:tcMar>
            <w:vAlign w:val="center"/>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Response actions (as appropriate)</w:t>
            </w:r>
            <w:r w:rsidDel="00000000" w:rsidR="00000000" w:rsidRPr="00000000">
              <w:rPr>
                <w:rtl w:val="0"/>
              </w:rPr>
            </w:r>
          </w:p>
        </w:tc>
      </w:tr>
      <w:tr>
        <w:trPr>
          <w:cantSplit w:val="0"/>
          <w:trHeight w:val="1049"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Information or notification that a child is missing</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Confirm:</w:t>
            </w:r>
          </w:p>
          <w:p w:rsidR="00000000" w:rsidDel="00000000" w:rsidP="00000000" w:rsidRDefault="00000000" w:rsidRPr="00000000" w14:paraId="000003A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the person had been present at ECE at some time during the day, and if so;</w:t>
            </w:r>
          </w:p>
          <w:p w:rsidR="00000000" w:rsidDel="00000000" w:rsidP="00000000" w:rsidRDefault="00000000" w:rsidRPr="00000000" w14:paraId="000003A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they were last seen</w:t>
            </w:r>
            <w:r w:rsidDel="00000000" w:rsidR="00000000" w:rsidRPr="00000000">
              <w:rPr>
                <w:rtl w:val="0"/>
              </w:rPr>
            </w:r>
          </w:p>
        </w:tc>
      </w:tr>
      <w:tr>
        <w:trPr>
          <w:cantSplit w:val="0"/>
          <w:trHeight w:val="373"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Notify Manager and teachers </w:t>
            </w:r>
          </w:p>
        </w:tc>
      </w:tr>
      <w:tr>
        <w:trPr>
          <w:cantSplit w:val="0"/>
          <w:trHeight w:val="367"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AC">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Search the ECE setting.  </w:t>
            </w:r>
          </w:p>
        </w:tc>
      </w:tr>
      <w:tr>
        <w:trPr>
          <w:cantSplit w:val="0"/>
          <w:trHeight w:val="361"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child or student is found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2">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If child found injured or ill, call for medical assistance if required.</w:t>
            </w:r>
          </w:p>
        </w:tc>
      </w:tr>
      <w:tr>
        <w:trPr>
          <w:cantSplit w:val="0"/>
          <w:trHeight w:val="382"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4">
            <w:pPr>
              <w:shd w:fill="ffffff" w:val="clear"/>
              <w:rPr/>
            </w:pPr>
            <w:r w:rsidDel="00000000" w:rsidR="00000000" w:rsidRPr="00000000">
              <w:rPr>
                <w:rFonts w:ascii="Arimo" w:cs="Arimo" w:eastAsia="Arimo" w:hAnsi="Arimo"/>
                <w:rtl w:val="0"/>
              </w:rPr>
              <w:t xml:space="preserve">□</w:t>
            </w:r>
            <w:r w:rsidDel="00000000" w:rsidR="00000000" w:rsidRPr="00000000">
              <w:rPr>
                <w:rtl w:val="0"/>
              </w:rPr>
              <w:t xml:space="preserve"> Notify manager and other searchers.</w:t>
            </w:r>
          </w:p>
        </w:tc>
      </w:tr>
      <w:tr>
        <w:trPr>
          <w:cantSplit w:val="0"/>
          <w:trHeight w:val="447"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B6">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Establish what happened and complete incident report</w:t>
            </w:r>
          </w:p>
        </w:tc>
      </w:tr>
      <w:tr>
        <w:trPr>
          <w:cantSplit w:val="0"/>
          <w:trHeight w:val="453"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364.0" w:type="dxa"/>
              <w:bottom w:w="80.0" w:type="dxa"/>
              <w:right w:w="80.0" w:type="dxa"/>
            </w:tcMar>
            <w:vAlign w:val="center"/>
          </w:tcPr>
          <w:p w:rsidR="00000000" w:rsidDel="00000000" w:rsidP="00000000" w:rsidRDefault="00000000" w:rsidRPr="00000000" w14:paraId="000003B8">
            <w:pPr>
              <w:shd w:fill="ffffff" w:val="clear"/>
              <w:ind w:left="284" w:hanging="284"/>
              <w:rPr/>
            </w:pPr>
            <w:r w:rsidDel="00000000" w:rsidR="00000000" w:rsidRPr="00000000">
              <w:rPr>
                <w:rFonts w:ascii="Arimo" w:cs="Arimo" w:eastAsia="Arimo" w:hAnsi="Arimo"/>
                <w:rtl w:val="0"/>
              </w:rPr>
              <w:t xml:space="preserve">□</w:t>
            </w:r>
            <w:r w:rsidDel="00000000" w:rsidR="00000000" w:rsidRPr="00000000">
              <w:rPr>
                <w:rtl w:val="0"/>
              </w:rPr>
              <w:t xml:space="preserve"> Arrange for the child’s parents or caregivers to be advised</w:t>
            </w:r>
          </w:p>
        </w:tc>
      </w:tr>
      <w:tr>
        <w:trPr>
          <w:cantSplit w:val="0"/>
          <w:trHeight w:val="378" w:hRule="atLeast"/>
          <w:tblHeader w:val="0"/>
        </w:trPr>
        <w:tc>
          <w:tcPr>
            <w:vMerge w:val="restart"/>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 child or student is not found </w:t>
            </w: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A">
            <w:pPr>
              <w:rPr/>
            </w:pPr>
            <w:r w:rsidDel="00000000" w:rsidR="00000000" w:rsidRPr="00000000">
              <w:rPr>
                <w:rFonts w:ascii="Arimo" w:cs="Arimo" w:eastAsia="Arimo" w:hAnsi="Arimo"/>
                <w:rtl w:val="0"/>
              </w:rPr>
              <w:t xml:space="preserve">□</w:t>
            </w:r>
            <w:r w:rsidDel="00000000" w:rsidR="00000000" w:rsidRPr="00000000">
              <w:rPr>
                <w:rtl w:val="0"/>
              </w:rPr>
              <w:t xml:space="preserve"> Notify the police immediately</w:t>
            </w:r>
          </w:p>
        </w:tc>
      </w:tr>
      <w:tr>
        <w:trPr>
          <w:cantSplit w:val="0"/>
          <w:trHeight w:val="357" w:hRule="atLeast"/>
          <w:tblHeader w:val="0"/>
        </w:trPr>
        <w:tc>
          <w:tcPr>
            <w:vMerge w:val="continue"/>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C">
            <w:pPr>
              <w:rPr/>
            </w:pPr>
            <w:r w:rsidDel="00000000" w:rsidR="00000000" w:rsidRPr="00000000">
              <w:rPr>
                <w:rFonts w:ascii="Arimo" w:cs="Arimo" w:eastAsia="Arimo" w:hAnsi="Arimo"/>
                <w:rtl w:val="0"/>
              </w:rPr>
              <w:t xml:space="preserve">□</w:t>
            </w:r>
            <w:r w:rsidDel="00000000" w:rsidR="00000000" w:rsidRPr="00000000">
              <w:rPr>
                <w:rtl w:val="0"/>
              </w:rPr>
              <w:t xml:space="preserve"> Notify the parents / caregivers immediately</w:t>
            </w:r>
          </w:p>
        </w:tc>
      </w:tr>
      <w:tr>
        <w:trPr>
          <w:cantSplit w:val="0"/>
          <w:trHeight w:val="357" w:hRule="atLeast"/>
          <w:tblHeader w:val="0"/>
        </w:trPr>
        <w:tc>
          <w:tcPr>
            <w:tcBorders>
              <w:top w:color="7f7f7f" w:space="0" w:sz="6" w:val="single"/>
              <w:left w:color="7f7f7f" w:space="0" w:sz="6" w:val="single"/>
              <w:bottom w:color="000000" w:space="0" w:sz="0" w:val="nil"/>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D">
            <w:pPr>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3BE">
            <w:pPr>
              <w:rPr/>
            </w:pPr>
            <w:r w:rsidDel="00000000" w:rsidR="00000000" w:rsidRPr="00000000">
              <w:rPr>
                <w:rtl w:val="0"/>
              </w:rPr>
              <w:t xml:space="preserve">Contact the Ministry of Education regional office for support</w:t>
            </w:r>
          </w:p>
        </w:tc>
      </w:tr>
    </w:tbl>
    <w:p w:rsidR="00000000" w:rsidDel="00000000" w:rsidP="00000000" w:rsidRDefault="00000000" w:rsidRPr="00000000" w14:paraId="000003BF">
      <w:pPr>
        <w:widowControl w:val="0"/>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sz w:val="24"/>
          <w:szCs w:val="24"/>
          <w:u w:val="single"/>
        </w:rPr>
      </w:pPr>
      <w:r w:rsidDel="00000000" w:rsidR="00000000" w:rsidRPr="00000000">
        <w:rPr>
          <w:rtl w:val="0"/>
        </w:rPr>
      </w:r>
    </w:p>
    <w:sectPr>
      <w:headerReference r:id="rId64" w:type="default"/>
      <w:headerReference r:id="rId65" w:type="first"/>
      <w:type w:val="nextPage"/>
      <w:pgSz w:h="16840" w:w="11900" w:orient="portrait"/>
      <w:pgMar w:bottom="1276" w:top="1276" w:left="1276" w:right="1416"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arlito">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00" w:lineRule="auto"/>
      <w:ind w:left="0" w:right="0" w:firstLine="0"/>
      <w:jc w:val="righ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0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Emergency Management Plan template November 11</w:t>
      <w:tab/>
      <w:tab/>
      <w:tab/>
      <w:tab/>
      <w:tab/>
      <w:tab/>
      <w:t xml:space="preserve">Page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0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Emergency Management Plan template November 11</w:t>
      <w:tab/>
      <w:tab/>
      <w:tab/>
      <w:tab/>
      <w:tab/>
      <w:tab/>
      <w:t xml:space="preserve">Page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00" w:lineRule="auto"/>
      <w:ind w:left="0" w:right="0" w:firstLine="0"/>
      <w:jc w:val="righ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0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12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4990783</wp:posOffset>
              </wp:positionH>
              <wp:positionV relativeFrom="page">
                <wp:posOffset>-642936</wp:posOffset>
              </wp:positionV>
              <wp:extent cx="4714875" cy="13011150"/>
              <wp:effectExtent b="0" l="0" r="0" t="0"/>
              <wp:wrapNone/>
              <wp:docPr id="1277313164" name=""/>
              <a:graphic>
                <a:graphicData uri="http://schemas.microsoft.com/office/word/2010/wordprocessingShape">
                  <wps:wsp>
                    <wps:cNvSpPr/>
                    <wps:cNvPr id="2" name="Shape 2"/>
                    <wps:spPr>
                      <a:xfrm>
                        <a:off x="2993325" y="0"/>
                        <a:ext cx="4705350" cy="7560000"/>
                      </a:xfrm>
                      <a:prstGeom prst="rect">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4990783</wp:posOffset>
              </wp:positionH>
              <wp:positionV relativeFrom="page">
                <wp:posOffset>-642936</wp:posOffset>
              </wp:positionV>
              <wp:extent cx="4714875" cy="13011150"/>
              <wp:effectExtent b="0" l="0" r="0" t="0"/>
              <wp:wrapNone/>
              <wp:docPr id="127731316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714875" cy="13011150"/>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0"/>
        <w:szCs w:val="2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0"/>
        <w:szCs w:val="2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3">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4">
    <w:lvl w:ilvl="0">
      <w:start w:val="1"/>
      <w:numFmt w:val="bullet"/>
      <w:lvlText w:val="□"/>
      <w:lvlJc w:val="left"/>
      <w:pPr>
        <w:ind w:left="0" w:firstLine="0"/>
      </w:pPr>
      <w:rPr>
        <w:smallCaps w:val="0"/>
        <w:strike w:val="0"/>
        <w:color w:val="000000"/>
        <w:shd w:fill="auto" w:val="clear"/>
        <w:vertAlign w:val="baseline"/>
      </w:rPr>
    </w:lvl>
    <w:lvl w:ilvl="1">
      <w:start w:val="1"/>
      <w:numFmt w:val="bullet"/>
      <w:lvlText w:val="□"/>
      <w:lvlJc w:val="left"/>
      <w:pPr>
        <w:ind w:left="0" w:firstLine="0"/>
      </w:pPr>
      <w:rPr>
        <w:smallCaps w:val="0"/>
        <w:strike w:val="0"/>
        <w:color w:val="000000"/>
        <w:shd w:fill="auto" w:val="clear"/>
        <w:vertAlign w:val="baseline"/>
      </w:rPr>
    </w:lvl>
    <w:lvl w:ilvl="2">
      <w:start w:val="1"/>
      <w:numFmt w:val="bullet"/>
      <w:lvlText w:val="□"/>
      <w:lvlJc w:val="left"/>
      <w:pPr>
        <w:ind w:left="0" w:firstLine="0"/>
      </w:pPr>
      <w:rPr>
        <w:smallCaps w:val="0"/>
        <w:strike w:val="0"/>
        <w:color w:val="000000"/>
        <w:shd w:fill="auto" w:val="clear"/>
        <w:vertAlign w:val="baseline"/>
      </w:rPr>
    </w:lvl>
    <w:lvl w:ilvl="3">
      <w:start w:val="1"/>
      <w:numFmt w:val="bullet"/>
      <w:lvlText w:val="□"/>
      <w:lvlJc w:val="left"/>
      <w:pPr>
        <w:ind w:left="0" w:firstLine="0"/>
      </w:pPr>
      <w:rPr>
        <w:smallCaps w:val="0"/>
        <w:strike w:val="0"/>
        <w:color w:val="000000"/>
        <w:shd w:fill="auto" w:val="clear"/>
        <w:vertAlign w:val="baseline"/>
      </w:rPr>
    </w:lvl>
    <w:lvl w:ilvl="4">
      <w:start w:val="1"/>
      <w:numFmt w:val="bullet"/>
      <w:lvlText w:val="□"/>
      <w:lvlJc w:val="left"/>
      <w:pPr>
        <w:ind w:left="0" w:firstLine="0"/>
      </w:pPr>
      <w:rPr>
        <w:smallCaps w:val="0"/>
        <w:strike w:val="0"/>
        <w:color w:val="000000"/>
        <w:shd w:fill="auto" w:val="clear"/>
        <w:vertAlign w:val="baseline"/>
      </w:rPr>
    </w:lvl>
    <w:lvl w:ilvl="5">
      <w:start w:val="1"/>
      <w:numFmt w:val="bullet"/>
      <w:lvlText w:val="□"/>
      <w:lvlJc w:val="left"/>
      <w:pPr>
        <w:ind w:left="0" w:firstLine="0"/>
      </w:pPr>
      <w:rPr>
        <w:smallCaps w:val="0"/>
        <w:strike w:val="0"/>
        <w:color w:val="000000"/>
        <w:shd w:fill="auto" w:val="clear"/>
        <w:vertAlign w:val="baseline"/>
      </w:rPr>
    </w:lvl>
    <w:lvl w:ilvl="6">
      <w:start w:val="1"/>
      <w:numFmt w:val="bullet"/>
      <w:lvlText w:val="□"/>
      <w:lvlJc w:val="left"/>
      <w:pPr>
        <w:ind w:left="0" w:firstLine="0"/>
      </w:pPr>
      <w:rPr>
        <w:smallCaps w:val="0"/>
        <w:strike w:val="0"/>
        <w:color w:val="000000"/>
        <w:shd w:fill="auto" w:val="clear"/>
        <w:vertAlign w:val="baseline"/>
      </w:rPr>
    </w:lvl>
    <w:lvl w:ilvl="7">
      <w:start w:val="1"/>
      <w:numFmt w:val="bullet"/>
      <w:lvlText w:val="□"/>
      <w:lvlJc w:val="left"/>
      <w:pPr>
        <w:ind w:left="0" w:firstLine="0"/>
      </w:pPr>
      <w:rPr>
        <w:smallCaps w:val="0"/>
        <w:strike w:val="0"/>
        <w:color w:val="000000"/>
        <w:shd w:fill="auto" w:val="clear"/>
        <w:vertAlign w:val="baseline"/>
      </w:rPr>
    </w:lvl>
    <w:lvl w:ilvl="8">
      <w:start w:val="1"/>
      <w:numFmt w:val="bullet"/>
      <w:lvlText w:val="□"/>
      <w:lvlJc w:val="left"/>
      <w:pPr>
        <w:ind w:left="0" w:firstLine="0"/>
      </w:pPr>
      <w:rPr>
        <w:smallCaps w:val="0"/>
        <w:strike w:val="0"/>
        <w:color w:val="000000"/>
        <w:shd w:fill="auto" w:val="clear"/>
        <w:vertAlign w:val="baseline"/>
      </w:rPr>
    </w:lvl>
  </w:abstractNum>
  <w:abstractNum w:abstractNumId="5">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6">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2">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5">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8">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abstractNum>
  <w:abstractNum w:abstractNumId="7">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8">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9">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0">
    <w:lvl w:ilvl="0">
      <w:start w:val="1"/>
      <w:numFmt w:val="bullet"/>
      <w:lvlText w:val="□"/>
      <w:lvlJc w:val="left"/>
      <w:pPr>
        <w:ind w:left="0" w:firstLine="0"/>
      </w:pPr>
      <w:rPr>
        <w:smallCaps w:val="0"/>
        <w:strike w:val="0"/>
        <w:color w:val="000000"/>
        <w:shd w:fill="auto" w:val="clear"/>
        <w:vertAlign w:val="baseline"/>
      </w:rPr>
    </w:lvl>
    <w:lvl w:ilvl="1">
      <w:start w:val="1"/>
      <w:numFmt w:val="bullet"/>
      <w:lvlText w:val="□"/>
      <w:lvlJc w:val="left"/>
      <w:pPr>
        <w:ind w:left="0" w:firstLine="0"/>
      </w:pPr>
      <w:rPr>
        <w:smallCaps w:val="0"/>
        <w:strike w:val="0"/>
        <w:color w:val="000000"/>
        <w:shd w:fill="auto" w:val="clear"/>
        <w:vertAlign w:val="baseline"/>
      </w:rPr>
    </w:lvl>
    <w:lvl w:ilvl="2">
      <w:start w:val="1"/>
      <w:numFmt w:val="bullet"/>
      <w:lvlText w:val="□"/>
      <w:lvlJc w:val="left"/>
      <w:pPr>
        <w:ind w:left="0" w:firstLine="0"/>
      </w:pPr>
      <w:rPr>
        <w:smallCaps w:val="0"/>
        <w:strike w:val="0"/>
        <w:color w:val="000000"/>
        <w:shd w:fill="auto" w:val="clear"/>
        <w:vertAlign w:val="baseline"/>
      </w:rPr>
    </w:lvl>
    <w:lvl w:ilvl="3">
      <w:start w:val="1"/>
      <w:numFmt w:val="bullet"/>
      <w:lvlText w:val="□"/>
      <w:lvlJc w:val="left"/>
      <w:pPr>
        <w:ind w:left="0" w:firstLine="0"/>
      </w:pPr>
      <w:rPr>
        <w:smallCaps w:val="0"/>
        <w:strike w:val="0"/>
        <w:color w:val="000000"/>
        <w:shd w:fill="auto" w:val="clear"/>
        <w:vertAlign w:val="baseline"/>
      </w:rPr>
    </w:lvl>
    <w:lvl w:ilvl="4">
      <w:start w:val="1"/>
      <w:numFmt w:val="bullet"/>
      <w:lvlText w:val="□"/>
      <w:lvlJc w:val="left"/>
      <w:pPr>
        <w:ind w:left="0" w:firstLine="0"/>
      </w:pPr>
      <w:rPr>
        <w:smallCaps w:val="0"/>
        <w:strike w:val="0"/>
        <w:color w:val="000000"/>
        <w:shd w:fill="auto" w:val="clear"/>
        <w:vertAlign w:val="baseline"/>
      </w:rPr>
    </w:lvl>
    <w:lvl w:ilvl="5">
      <w:start w:val="1"/>
      <w:numFmt w:val="bullet"/>
      <w:lvlText w:val="□"/>
      <w:lvlJc w:val="left"/>
      <w:pPr>
        <w:ind w:left="0" w:firstLine="0"/>
      </w:pPr>
      <w:rPr>
        <w:smallCaps w:val="0"/>
        <w:strike w:val="0"/>
        <w:color w:val="000000"/>
        <w:shd w:fill="auto" w:val="clear"/>
        <w:vertAlign w:val="baseline"/>
      </w:rPr>
    </w:lvl>
    <w:lvl w:ilvl="6">
      <w:start w:val="1"/>
      <w:numFmt w:val="bullet"/>
      <w:lvlText w:val="□"/>
      <w:lvlJc w:val="left"/>
      <w:pPr>
        <w:ind w:left="0" w:firstLine="0"/>
      </w:pPr>
      <w:rPr>
        <w:smallCaps w:val="0"/>
        <w:strike w:val="0"/>
        <w:color w:val="000000"/>
        <w:shd w:fill="auto" w:val="clear"/>
        <w:vertAlign w:val="baseline"/>
      </w:rPr>
    </w:lvl>
    <w:lvl w:ilvl="7">
      <w:start w:val="1"/>
      <w:numFmt w:val="bullet"/>
      <w:lvlText w:val="□"/>
      <w:lvlJc w:val="left"/>
      <w:pPr>
        <w:ind w:left="0" w:firstLine="0"/>
      </w:pPr>
      <w:rPr>
        <w:smallCaps w:val="0"/>
        <w:strike w:val="0"/>
        <w:color w:val="000000"/>
        <w:shd w:fill="auto" w:val="clear"/>
        <w:vertAlign w:val="baseline"/>
      </w:rPr>
    </w:lvl>
    <w:lvl w:ilvl="8">
      <w:start w:val="1"/>
      <w:numFmt w:val="bullet"/>
      <w:lvlText w:val="□"/>
      <w:lvlJc w:val="left"/>
      <w:pPr>
        <w:ind w:left="0" w:firstLine="0"/>
      </w:pPr>
      <w:rPr>
        <w:smallCaps w:val="0"/>
        <w:strike w:val="0"/>
        <w:color w:val="000000"/>
        <w:shd w:fill="auto" w:val="clear"/>
        <w:vertAlign w:val="baseline"/>
      </w:rPr>
    </w:lvl>
  </w:abstractNum>
  <w:abstractNum w:abstractNumId="11">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2">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3">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4">
    <w:lvl w:ilvl="0">
      <w:start w:val="1"/>
      <w:numFmt w:val="decimal"/>
      <w:lvlText w:val="%1."/>
      <w:lvlJc w:val="left"/>
      <w:pPr>
        <w:ind w:left="0" w:firstLine="0"/>
      </w:pPr>
      <w:rPr>
        <w:smallCaps w:val="0"/>
        <w:strike w:val="0"/>
        <w:color w:val="000000"/>
        <w:shd w:fill="auto" w:val="clear"/>
        <w:vertAlign w:val="baseline"/>
      </w:rPr>
    </w:lvl>
    <w:lvl w:ilvl="1">
      <w:start w:val="1"/>
      <w:numFmt w:val="decimal"/>
      <w:lvlText w:val="%2."/>
      <w:lvlJc w:val="left"/>
      <w:pPr>
        <w:ind w:left="0" w:firstLine="0"/>
      </w:pPr>
      <w:rPr>
        <w:smallCaps w:val="0"/>
        <w:strike w:val="0"/>
        <w:color w:val="000000"/>
        <w:shd w:fill="auto" w:val="clear"/>
        <w:vertAlign w:val="baseline"/>
      </w:rPr>
    </w:lvl>
    <w:lvl w:ilvl="2">
      <w:start w:val="1"/>
      <w:numFmt w:val="decimal"/>
      <w:lvlText w:val="%3."/>
      <w:lvlJc w:val="left"/>
      <w:pPr>
        <w:ind w:left="0" w:firstLine="0"/>
      </w:pPr>
      <w:rPr>
        <w:smallCaps w:val="0"/>
        <w:strike w:val="0"/>
        <w:color w:val="000000"/>
        <w:shd w:fill="auto" w:val="clear"/>
        <w:vertAlign w:val="baseline"/>
      </w:rPr>
    </w:lvl>
    <w:lvl w:ilvl="3">
      <w:start w:val="1"/>
      <w:numFmt w:val="decimal"/>
      <w:lvlText w:val="%4."/>
      <w:lvlJc w:val="left"/>
      <w:pPr>
        <w:ind w:left="0" w:firstLine="0"/>
      </w:pPr>
      <w:rPr>
        <w:smallCaps w:val="0"/>
        <w:strike w:val="0"/>
        <w:color w:val="000000"/>
        <w:shd w:fill="auto" w:val="clear"/>
        <w:vertAlign w:val="baseline"/>
      </w:rPr>
    </w:lvl>
    <w:lvl w:ilvl="4">
      <w:start w:val="1"/>
      <w:numFmt w:val="decimal"/>
      <w:lvlText w:val="%5."/>
      <w:lvlJc w:val="left"/>
      <w:pPr>
        <w:ind w:left="0" w:firstLine="0"/>
      </w:pPr>
      <w:rPr>
        <w:smallCaps w:val="0"/>
        <w:strike w:val="0"/>
        <w:color w:val="000000"/>
        <w:shd w:fill="auto" w:val="clear"/>
        <w:vertAlign w:val="baseline"/>
      </w:rPr>
    </w:lvl>
    <w:lvl w:ilvl="5">
      <w:start w:val="1"/>
      <w:numFmt w:val="decimal"/>
      <w:lvlText w:val="%6."/>
      <w:lvlJc w:val="left"/>
      <w:pPr>
        <w:ind w:left="0" w:firstLine="0"/>
      </w:pPr>
      <w:rPr>
        <w:smallCaps w:val="0"/>
        <w:strike w:val="0"/>
        <w:color w:val="000000"/>
        <w:shd w:fill="auto" w:val="clear"/>
        <w:vertAlign w:val="baseline"/>
      </w:rPr>
    </w:lvl>
    <w:lvl w:ilvl="6">
      <w:start w:val="1"/>
      <w:numFmt w:val="decimal"/>
      <w:lvlText w:val="%7."/>
      <w:lvlJc w:val="left"/>
      <w:pPr>
        <w:ind w:left="0" w:firstLine="0"/>
      </w:pPr>
      <w:rPr>
        <w:smallCaps w:val="0"/>
        <w:strike w:val="0"/>
        <w:color w:val="000000"/>
        <w:shd w:fill="auto" w:val="clear"/>
        <w:vertAlign w:val="baseline"/>
      </w:rPr>
    </w:lvl>
    <w:lvl w:ilvl="7">
      <w:start w:val="1"/>
      <w:numFmt w:val="decimal"/>
      <w:lvlText w:val="%8."/>
      <w:lvlJc w:val="left"/>
      <w:pPr>
        <w:ind w:left="0" w:firstLine="0"/>
      </w:pPr>
      <w:rPr>
        <w:smallCaps w:val="0"/>
        <w:strike w:val="0"/>
        <w:color w:val="000000"/>
        <w:shd w:fill="auto" w:val="clear"/>
        <w:vertAlign w:val="baseline"/>
      </w:rPr>
    </w:lvl>
    <w:lvl w:ilvl="8">
      <w:start w:val="1"/>
      <w:numFmt w:val="decimal"/>
      <w:lvlText w:val="%9."/>
      <w:lvlJc w:val="left"/>
      <w:pPr>
        <w:ind w:left="0" w:firstLine="0"/>
      </w:pPr>
      <w:rPr>
        <w:smallCaps w:val="0"/>
        <w:strike w:val="0"/>
        <w:color w:val="000000"/>
        <w:shd w:fill="auto" w:val="clear"/>
        <w:vertAlign w:val="baseline"/>
      </w:rPr>
    </w:lvl>
  </w:abstractNum>
  <w:abstractNum w:abstractNumId="15">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6">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0"/>
        <w:szCs w:val="2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7">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8">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abstractNum w:abstractNumId="19">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0" w:firstLine="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0" w:firstLine="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0" w:firstLine="0"/>
      </w:pPr>
      <w:rPr>
        <w:rFonts w:ascii="Arimo" w:cs="Arimo" w:eastAsia="Arimo" w:hAnsi="Arimo"/>
        <w:b w:val="0"/>
        <w:i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color="c00000" w:space="0" w:sz="12" w:val="single"/>
        <w:right w:space="0" w:sz="0" w:val="nil"/>
        <w:between w:space="0" w:sz="0" w:val="nil"/>
      </w:pBdr>
      <w:shd w:fill="auto" w:val="clear"/>
      <w:spacing w:after="120" w:before="0" w:line="440" w:lineRule="auto"/>
      <w:ind w:left="0" w:right="0" w:firstLine="0"/>
      <w:jc w:val="left"/>
    </w:pPr>
    <w:rPr>
      <w:rFonts w:ascii="Times New Roman" w:cs="Times New Roman" w:eastAsia="Times New Roman" w:hAnsi="Times New Roman"/>
      <w:b w:val="1"/>
      <w:i w:val="0"/>
      <w:smallCaps w:val="0"/>
      <w:strike w:val="0"/>
      <w:color w:val="c00000"/>
      <w:sz w:val="36"/>
      <w:szCs w:val="36"/>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pPr>
    <w:rPr>
      <w:rFonts w:ascii="Times New Roman" w:cs="Times New Roman" w:eastAsia="Times New Roman" w:hAnsi="Times New Roman"/>
      <w:b w:val="1"/>
      <w:i w:val="0"/>
      <w:smallCaps w:val="0"/>
      <w:strike w:val="0"/>
      <w:color w:val="000000"/>
      <w:sz w:val="88"/>
      <w:szCs w:val="88"/>
      <w:u w:val="none"/>
      <w:shd w:fill="auto" w:val="clear"/>
      <w:vertAlign w:val="baseline"/>
    </w:rPr>
  </w:style>
  <w:style w:type="paragraph" w:styleId="Normal" w:default="1">
    <w:name w:val="Normal"/>
    <w:qFormat w:val="1"/>
    <w:pPr>
      <w:spacing w:after="120"/>
    </w:pPr>
    <w:rPr>
      <w:rFonts w:ascii="Arial" w:cs="Arial Unicode MS" w:hAnsi="Arial"/>
      <w:color w:val="000000"/>
      <w:sz w:val="22"/>
      <w:szCs w:val="22"/>
      <w:u w:color="000000"/>
      <w:lang w:val="en-US"/>
    </w:rPr>
  </w:style>
  <w:style w:type="paragraph" w:styleId="Heading1">
    <w:name w:val="heading 1"/>
    <w:next w:val="BodyText"/>
    <w:uiPriority w:val="9"/>
    <w:qFormat w:val="1"/>
    <w:pPr>
      <w:keepNext w:val="1"/>
      <w:pBdr>
        <w:bottom w:color="c00000" w:space="0" w:sz="12" w:val="single"/>
      </w:pBdr>
      <w:spacing w:after="120" w:line="440" w:lineRule="exact"/>
      <w:outlineLvl w:val="0"/>
    </w:pPr>
    <w:rPr>
      <w:rFonts w:eastAsia="Times New Roman"/>
      <w:b w:val="1"/>
      <w:bCs w:val="1"/>
      <w:color w:val="c00000"/>
      <w:sz w:val="36"/>
      <w:szCs w:val="36"/>
      <w:u w:color="c00000"/>
      <w:lang w:val="en-US"/>
    </w:rPr>
  </w:style>
  <w:style w:type="paragraph" w:styleId="Heading2">
    <w:name w:val="heading 2"/>
    <w:next w:val="BodyText"/>
    <w:uiPriority w:val="9"/>
    <w:unhideWhenUsed w:val="1"/>
    <w:qFormat w:val="1"/>
    <w:pPr>
      <w:keepNext w:val="1"/>
      <w:spacing w:after="120"/>
      <w:outlineLvl w:val="1"/>
    </w:pPr>
    <w:rPr>
      <w:rFonts w:ascii="Arial" w:cs="Arial" w:eastAsia="Arial" w:hAnsi="Arial"/>
      <w:b w:val="1"/>
      <w:bCs w:val="1"/>
      <w:color w:val="000000"/>
      <w:sz w:val="28"/>
      <w:szCs w:val="28"/>
      <w:u w:color="000000"/>
      <w:lang w:val="en-US"/>
    </w:rPr>
  </w:style>
  <w:style w:type="paragraph" w:styleId="Heading3">
    <w:name w:val="heading 3"/>
    <w:next w:val="Normal"/>
    <w:uiPriority w:val="9"/>
    <w:unhideWhenUsed w:val="1"/>
    <w:qFormat w:val="1"/>
    <w:pPr>
      <w:keepNext w:val="1"/>
      <w:spacing w:after="240"/>
      <w:outlineLvl w:val="2"/>
    </w:pPr>
    <w:rPr>
      <w:rFonts w:ascii="Arial" w:cs="Arial" w:eastAsia="Arial" w:hAnsi="Arial"/>
      <w:b w:val="1"/>
      <w:bCs w:val="1"/>
      <w:color w:val="000000"/>
      <w:sz w:val="24"/>
      <w:szCs w:val="24"/>
      <w:u w:color="000000"/>
      <w:lang w:val="en-US"/>
    </w:rPr>
  </w:style>
  <w:style w:type="paragraph" w:styleId="Heading4">
    <w:name w:val="heading 4"/>
    <w:next w:val="Normal"/>
    <w:uiPriority w:val="9"/>
    <w:unhideWhenUsed w:val="1"/>
    <w:qFormat w:val="1"/>
    <w:pPr>
      <w:keepNext w:val="1"/>
      <w:spacing w:after="240"/>
      <w:outlineLvl w:val="3"/>
    </w:pPr>
    <w:rPr>
      <w:rFonts w:ascii="Arial" w:cs="Arial" w:eastAsia="Arial" w:hAnsi="Arial"/>
      <w:b w:val="1"/>
      <w:bCs w:val="1"/>
      <w:color w:val="000000"/>
      <w:sz w:val="22"/>
      <w:szCs w:val="22"/>
      <w:u w:color="000000"/>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Footer">
    <w:name w:val="footer"/>
    <w:next w:val="Normal"/>
    <w:pPr>
      <w:spacing w:after="120" w:line="200" w:lineRule="exact"/>
    </w:pPr>
    <w:rPr>
      <w:rFonts w:ascii="Arial" w:cs="Arial Unicode MS" w:hAnsi="Arial"/>
      <w:color w:val="000000"/>
      <w:sz w:val="15"/>
      <w:szCs w:val="15"/>
      <w:u w:color="000000"/>
      <w:lang w:val="en-US"/>
    </w:rPr>
  </w:style>
  <w:style w:type="paragraph" w:styleId="Header">
    <w:name w:val="header"/>
    <w:pPr>
      <w:tabs>
        <w:tab w:val="center" w:pos="4536"/>
        <w:tab w:val="right" w:pos="9072"/>
      </w:tabs>
      <w:spacing w:after="120" w:line="240" w:lineRule="exact"/>
    </w:pPr>
    <w:rPr>
      <w:rFonts w:ascii="Arial" w:cs="Arial" w:eastAsia="Arial" w:hAnsi="Arial"/>
      <w:color w:val="000000"/>
      <w:sz w:val="16"/>
      <w:szCs w:val="16"/>
      <w:u w:color="000000"/>
      <w:lang w:val="en-US"/>
    </w:rPr>
  </w:style>
  <w:style w:type="paragraph" w:styleId="Title">
    <w:name w:val="Title"/>
    <w:next w:val="Normal"/>
    <w:uiPriority w:val="10"/>
    <w:qFormat w:val="1"/>
    <w:pPr>
      <w:spacing w:after="300"/>
    </w:pPr>
    <w:rPr>
      <w:rFonts w:eastAsia="Times New Roman"/>
      <w:b w:val="1"/>
      <w:bCs w:val="1"/>
      <w:color w:val="000000"/>
      <w:spacing w:val="5"/>
      <w:kern w:val="28"/>
      <w:sz w:val="88"/>
      <w:szCs w:val="88"/>
      <w:u w:color="000000"/>
      <w:lang w:val="en-US"/>
    </w:rPr>
  </w:style>
  <w:style w:type="character" w:styleId="Link" w:customStyle="1">
    <w:name w:val="Link"/>
    <w:rPr>
      <w:color w:val="0000ff"/>
      <w:u w:color="0000ff" w:val="single"/>
    </w:rPr>
  </w:style>
  <w:style w:type="character" w:styleId="Hyperlink0" w:customStyle="1">
    <w:name w:val="Hyperlink.0"/>
    <w:basedOn w:val="Link"/>
    <w:rPr>
      <w:rFonts w:ascii="Arial" w:cs="Arial" w:eastAsia="Arial" w:hAnsi="Arial"/>
      <w:color w:val="005596"/>
      <w:u w:color="005596" w:val="single"/>
      <w:lang w:val="en-US"/>
    </w:rPr>
  </w:style>
  <w:style w:type="paragraph" w:styleId="BodyText">
    <w:name w:val="Body Text"/>
    <w:pPr>
      <w:spacing w:after="220" w:before="60" w:line="280" w:lineRule="exact"/>
    </w:pPr>
    <w:rPr>
      <w:rFonts w:ascii="Arial" w:cs="Arial" w:eastAsia="Arial" w:hAnsi="Arial"/>
      <w:color w:val="000000"/>
      <w:sz w:val="22"/>
      <w:szCs w:val="22"/>
      <w:u w:color="000000"/>
      <w:lang w:val="en-US"/>
    </w:rPr>
  </w:style>
  <w:style w:type="paragraph" w:styleId="TOC1">
    <w:name w:val="toc 1"/>
    <w:pPr>
      <w:tabs>
        <w:tab w:val="right" w:leader="dot" w:pos="8820"/>
      </w:tabs>
      <w:spacing w:after="100"/>
    </w:pPr>
    <w:rPr>
      <w:rFonts w:ascii="Arial" w:cs="Arial" w:eastAsia="Arial" w:hAnsi="Arial"/>
      <w:color w:val="000000"/>
      <w:sz w:val="22"/>
      <w:szCs w:val="22"/>
      <w:u w:color="000000"/>
      <w:lang w:val="en-US"/>
    </w:rPr>
  </w:style>
  <w:style w:type="paragraph" w:styleId="TOC2">
    <w:name w:val="toc 2"/>
    <w:pPr>
      <w:tabs>
        <w:tab w:val="right" w:leader="dot" w:pos="8820"/>
      </w:tabs>
      <w:spacing w:after="100"/>
    </w:pPr>
    <w:rPr>
      <w:rFonts w:ascii="Arial" w:cs="Arial" w:eastAsia="Arial" w:hAnsi="Arial"/>
      <w:color w:val="000000"/>
      <w:sz w:val="22"/>
      <w:szCs w:val="22"/>
      <w:u w:color="000000"/>
      <w:lang w:val="en-US"/>
    </w:rPr>
  </w:style>
  <w:style w:type="paragraph" w:styleId="TOC3">
    <w:name w:val="toc 3"/>
    <w:pPr>
      <w:tabs>
        <w:tab w:val="right" w:leader="dot" w:pos="8820"/>
      </w:tabs>
      <w:spacing w:after="100"/>
      <w:ind w:left="440"/>
    </w:pPr>
    <w:rPr>
      <w:rFonts w:ascii="Arial" w:cs="Arial" w:eastAsia="Arial" w:hAnsi="Arial"/>
      <w:color w:val="000000"/>
      <w:sz w:val="22"/>
      <w:szCs w:val="22"/>
      <w:u w:color="000000"/>
      <w:lang w:val="en-US"/>
    </w:rPr>
  </w:style>
  <w:style w:type="paragraph" w:styleId="TOC4">
    <w:name w:val="toc 4"/>
    <w:pPr>
      <w:tabs>
        <w:tab w:val="right" w:leader="dot" w:pos="8820"/>
      </w:tabs>
      <w:spacing w:before="160"/>
      <w:ind w:firstLine="680"/>
    </w:pPr>
    <w:rPr>
      <w:rFonts w:ascii="Helvetica Neue" w:cs="Helvetica Neue" w:eastAsia="Helvetica Neue" w:hAnsi="Helvetica Neue"/>
      <w:color w:val="000000"/>
      <w:sz w:val="28"/>
      <w:szCs w:val="28"/>
    </w:rPr>
  </w:style>
  <w:style w:type="character" w:styleId="Hyperlink1" w:customStyle="1">
    <w:name w:val="Hyperlink.1"/>
    <w:basedOn w:val="Link"/>
    <w:rPr>
      <w:rFonts w:ascii="Calibri" w:cs="Calibri" w:eastAsia="Calibri" w:hAnsi="Calibri"/>
      <w:color w:val="0000ff"/>
      <w:u w:color="0000ff" w:val="single"/>
      <w:lang w:val="en-US"/>
    </w:rPr>
  </w:style>
  <w:style w:type="paragraph" w:styleId="ListParagraph">
    <w:name w:val="List Paragraph"/>
    <w:pPr>
      <w:spacing w:after="120" w:before="60" w:line="280" w:lineRule="atLeast"/>
      <w:ind w:left="720"/>
    </w:pPr>
    <w:rPr>
      <w:rFonts w:ascii="Arial" w:cs="Arial Unicode MS" w:hAnsi="Arial"/>
      <w:color w:val="000000"/>
      <w:sz w:val="22"/>
      <w:szCs w:val="22"/>
      <w:u w:color="000000"/>
      <w:lang w:val="en-US"/>
    </w:rPr>
  </w:style>
  <w:style w:type="paragraph" w:styleId="NoSpacing">
    <w:name w:val="No Spacing"/>
    <w:pPr>
      <w:spacing w:after="120"/>
    </w:pPr>
    <w:rPr>
      <w:rFonts w:ascii="Arial" w:cs="Arial Unicode MS" w:hAnsi="Arial"/>
      <w:color w:val="000000"/>
      <w:sz w:val="22"/>
      <w:szCs w:val="22"/>
      <w:u w:color="000000"/>
      <w:lang w:val="en-US"/>
    </w:rPr>
  </w:style>
  <w:style w:type="numbering" w:styleId="ImportedStyle10" w:customStyle="1">
    <w:name w:val="Imported Style 10"/>
    <w:pPr>
      <w:numPr>
        <w:numId w:val="8"/>
      </w:numPr>
    </w:pPr>
  </w:style>
  <w:style w:type="character" w:styleId="Hyperlink2" w:customStyle="1">
    <w:name w:val="Hyperlink.2"/>
    <w:basedOn w:val="Link"/>
    <w:rPr>
      <w:color w:val="0070c0"/>
      <w:u w:color="0070c0" w:val="single"/>
    </w:rPr>
  </w:style>
  <w:style w:type="numbering" w:styleId="ImportedStyle8" w:customStyle="1">
    <w:name w:val="Imported Style 8"/>
    <w:pPr>
      <w:numPr>
        <w:numId w:val="16"/>
      </w:numPr>
    </w:pPr>
  </w:style>
  <w:style w:type="paragraph" w:styleId="Default" w:customStyle="1">
    <w:name w:val="Default"/>
    <w:pPr>
      <w:spacing w:before="160" w:line="288" w:lineRule="auto"/>
    </w:pPr>
    <w:rPr>
      <w:rFonts w:ascii="Helvetica Neue" w:cs="Arial Unicode MS" w:hAnsi="Helvetica Neue"/>
      <w:color w:val="000000"/>
      <w:sz w:val="24"/>
      <w:szCs w:val="24"/>
      <w:lang w:val="en-US"/>
    </w:rPr>
  </w:style>
  <w:style w:type="numbering" w:styleId="ImportedStyle19" w:customStyle="1">
    <w:name w:val="Imported Style 19"/>
    <w:pPr>
      <w:numPr>
        <w:numId w:val="20"/>
      </w:numPr>
    </w:pPr>
  </w:style>
  <w:style w:type="numbering" w:styleId="ImportedStyle22" w:customStyle="1">
    <w:name w:val="Imported Style 22"/>
    <w:pPr>
      <w:numPr>
        <w:numId w:val="24"/>
      </w:numPr>
    </w:pPr>
  </w:style>
  <w:style w:type="numbering" w:styleId="ImportedStyle11" w:customStyle="1">
    <w:name w:val="Imported Style 11"/>
    <w:pPr>
      <w:numPr>
        <w:numId w:val="26"/>
      </w:numPr>
    </w:pPr>
  </w:style>
  <w:style w:type="paragraph" w:styleId="NormalWeb">
    <w:name w:val="Normal (Web)"/>
    <w:basedOn w:val="Normal"/>
    <w:uiPriority w:val="99"/>
    <w:semiHidden w:val="1"/>
    <w:unhideWhenUsed w:val="1"/>
    <w:rsid w:val="00742722"/>
    <w:rPr>
      <w:rFonts w:ascii="Times New Roman" w:cs="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4.xml"/><Relationship Id="rId42" Type="http://schemas.openxmlformats.org/officeDocument/2006/relationships/header" Target="header21.xml"/><Relationship Id="rId41" Type="http://schemas.openxmlformats.org/officeDocument/2006/relationships/header" Target="header26.xml"/><Relationship Id="rId44" Type="http://schemas.openxmlformats.org/officeDocument/2006/relationships/header" Target="header14.xml"/><Relationship Id="rId43" Type="http://schemas.openxmlformats.org/officeDocument/2006/relationships/header" Target="header22.xml"/><Relationship Id="rId46" Type="http://schemas.openxmlformats.org/officeDocument/2006/relationships/header" Target="header13.xml"/><Relationship Id="rId45" Type="http://schemas.openxmlformats.org/officeDocument/2006/relationships/header" Target="header1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adionz.co.nz/" TargetMode="External"/><Relationship Id="rId48" Type="http://schemas.openxmlformats.org/officeDocument/2006/relationships/header" Target="header8.xml"/><Relationship Id="rId47" Type="http://schemas.openxmlformats.org/officeDocument/2006/relationships/header" Target="header7.xml"/><Relationship Id="rId49" Type="http://schemas.openxmlformats.org/officeDocument/2006/relationships/hyperlink" Target="http://www.health.govt.n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www.radionz.co.nz/" TargetMode="External"/><Relationship Id="rId31" Type="http://schemas.openxmlformats.org/officeDocument/2006/relationships/hyperlink" Target="mailto:info@health.govt.nz" TargetMode="External"/><Relationship Id="rId30" Type="http://schemas.openxmlformats.org/officeDocument/2006/relationships/image" Target="media/image3.jpg"/><Relationship Id="rId33" Type="http://schemas.openxmlformats.org/officeDocument/2006/relationships/hyperlink" Target="http://www.grammarelectrical.co.nz/" TargetMode="External"/><Relationship Id="rId32" Type="http://schemas.openxmlformats.org/officeDocument/2006/relationships/hyperlink" Target="https://www.education.govt.nz/school/health-safety-and-wellbeing/emergencies-and-traumatic-incidents/preparing-for-emergencies-and-traumatic-incidents/#mataara" TargetMode="External"/><Relationship Id="rId35" Type="http://schemas.openxmlformats.org/officeDocument/2006/relationships/image" Target="media/image4.png"/><Relationship Id="rId34" Type="http://schemas.openxmlformats.org/officeDocument/2006/relationships/hyperlink" Target="http://www.water-works.co.nz/" TargetMode="External"/><Relationship Id="rId37" Type="http://schemas.openxmlformats.org/officeDocument/2006/relationships/image" Target="media/image8.png"/><Relationship Id="rId36" Type="http://schemas.openxmlformats.org/officeDocument/2006/relationships/image" Target="media/image9.png"/><Relationship Id="rId39" Type="http://schemas.openxmlformats.org/officeDocument/2006/relationships/header" Target="header17.xml"/><Relationship Id="rId38" Type="http://schemas.openxmlformats.org/officeDocument/2006/relationships/image" Target="media/image7.png"/><Relationship Id="rId62" Type="http://schemas.openxmlformats.org/officeDocument/2006/relationships/header" Target="header9.xml"/><Relationship Id="rId61" Type="http://schemas.openxmlformats.org/officeDocument/2006/relationships/hyperlink" Target="http://www.education.govt.nz/school/student-support/emergencies" TargetMode="External"/><Relationship Id="rId20" Type="http://schemas.openxmlformats.org/officeDocument/2006/relationships/header" Target="header19.xml"/><Relationship Id="rId64" Type="http://schemas.openxmlformats.org/officeDocument/2006/relationships/header" Target="header3.xml"/><Relationship Id="rId63" Type="http://schemas.openxmlformats.org/officeDocument/2006/relationships/header" Target="header10.xml"/><Relationship Id="rId22" Type="http://schemas.openxmlformats.org/officeDocument/2006/relationships/footer" Target="footer4.xml"/><Relationship Id="rId21" Type="http://schemas.openxmlformats.org/officeDocument/2006/relationships/header" Target="header18.xml"/><Relationship Id="rId65" Type="http://schemas.openxmlformats.org/officeDocument/2006/relationships/header" Target="header4.xml"/><Relationship Id="rId24" Type="http://schemas.openxmlformats.org/officeDocument/2006/relationships/header" Target="header25.xml"/><Relationship Id="rId23" Type="http://schemas.openxmlformats.org/officeDocument/2006/relationships/footer" Target="footer3.xml"/><Relationship Id="rId60" Type="http://schemas.openxmlformats.org/officeDocument/2006/relationships/hyperlink" Target="https://www.education.govt.nz/school/health-safety-and-wellbeing/emergencies-and-traumatic-incidents/de-escalating-a-threatening-situation/" TargetMode="External"/><Relationship Id="rId26" Type="http://schemas.openxmlformats.org/officeDocument/2006/relationships/image" Target="media/image1.png"/><Relationship Id="rId25" Type="http://schemas.openxmlformats.org/officeDocument/2006/relationships/header" Target="header23.xml"/><Relationship Id="rId28" Type="http://schemas.openxmlformats.org/officeDocument/2006/relationships/header" Target="header16.xml"/><Relationship Id="rId27" Type="http://schemas.openxmlformats.org/officeDocument/2006/relationships/header" Target="header20.xml"/><Relationship Id="rId29" Type="http://schemas.openxmlformats.org/officeDocument/2006/relationships/image" Target="media/image5.jpg"/><Relationship Id="rId51" Type="http://schemas.openxmlformats.org/officeDocument/2006/relationships/hyperlink" Target="https://www.health.govt.nz/your-health/healthy-living/environmental-health/infectious-disease-prevention-and-control/prevent-spread-infectious-disease" TargetMode="External"/><Relationship Id="rId50" Type="http://schemas.openxmlformats.org/officeDocument/2006/relationships/hyperlink" Target="https://www.healthed.govt.nz/resource/stop-spread-flu-germs-protect-your-familywh%25C4%2581nau-influenza" TargetMode="External"/><Relationship Id="rId53" Type="http://schemas.openxmlformats.org/officeDocument/2006/relationships/header" Target="header5.xml"/><Relationship Id="rId52" Type="http://schemas.openxmlformats.org/officeDocument/2006/relationships/hyperlink" Target="https://www.education.govt.nz/school/health-safety-and-wellbeing/emergencies-and-traumatic-incidents/pandemic-planning-guide/" TargetMode="External"/><Relationship Id="rId11" Type="http://schemas.openxmlformats.org/officeDocument/2006/relationships/hyperlink" Target="http://www.classichits.co.nz/" TargetMode="External"/><Relationship Id="rId55" Type="http://schemas.openxmlformats.org/officeDocument/2006/relationships/hyperlink" Target="https://www.police.govt.nz/sites/default/files/publications/mail-bomb-recognition-points.pdf" TargetMode="External"/><Relationship Id="rId10" Type="http://schemas.openxmlformats.org/officeDocument/2006/relationships/hyperlink" Target="http://www.newstalkzb.co.nz/" TargetMode="External"/><Relationship Id="rId54" Type="http://schemas.openxmlformats.org/officeDocument/2006/relationships/header" Target="header6.xml"/><Relationship Id="rId13" Type="http://schemas.openxmlformats.org/officeDocument/2006/relationships/hyperlink" Target="http://auckland.morefm.co.nz/" TargetMode="External"/><Relationship Id="rId57" Type="http://schemas.openxmlformats.org/officeDocument/2006/relationships/hyperlink" Target="https://www.education.govt.nz/school/health-safety-and-wellbeing/emergencies-and-traumatic-incidents/dealing-with-emergencies-and-traumatic-incidents/" TargetMode="External"/><Relationship Id="rId12" Type="http://schemas.openxmlformats.org/officeDocument/2006/relationships/hyperlink" Target="http://auckland.morefm.co.nz/" TargetMode="External"/><Relationship Id="rId56" Type="http://schemas.openxmlformats.org/officeDocument/2006/relationships/hyperlink" Target="https://www.police.govt.nz/advice-services/businesses-and-organisations/suspicious-mail-and-bomb-threats" TargetMode="External"/><Relationship Id="rId15" Type="http://schemas.openxmlformats.org/officeDocument/2006/relationships/hyperlink" Target="http://www.radiolive.co.nz/" TargetMode="External"/><Relationship Id="rId59" Type="http://schemas.openxmlformats.org/officeDocument/2006/relationships/header" Target="header12.xml"/><Relationship Id="rId14" Type="http://schemas.openxmlformats.org/officeDocument/2006/relationships/hyperlink" Target="http://www.radiolive.co.nz/" TargetMode="External"/><Relationship Id="rId58" Type="http://schemas.openxmlformats.org/officeDocument/2006/relationships/header" Target="header11.xml"/><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footer" Target="footer1.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Carlito-regular.ttf"/><Relationship Id="rId14" Type="http://schemas.openxmlformats.org/officeDocument/2006/relationships/font" Target="fonts/NotoSansSymbols-bold.ttf"/><Relationship Id="rId17" Type="http://schemas.openxmlformats.org/officeDocument/2006/relationships/font" Target="fonts/Carlito-italic.ttf"/><Relationship Id="rId16" Type="http://schemas.openxmlformats.org/officeDocument/2006/relationships/font" Target="fonts/Carlito-bold.ttf"/><Relationship Id="rId5" Type="http://schemas.openxmlformats.org/officeDocument/2006/relationships/font" Target="fonts/Arimo-regular.ttf"/><Relationship Id="rId6" Type="http://schemas.openxmlformats.org/officeDocument/2006/relationships/font" Target="fonts/Arimo-bold.ttf"/><Relationship Id="rId18" Type="http://schemas.openxmlformats.org/officeDocument/2006/relationships/font" Target="fonts/Carlito-boldItalic.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ux189yqr8/ETU+mzXK6ONRRX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DmguYXRrMTRlcG56MmJ3MgloLjF5ODEwdHcyCWguNGk3b2pocDIJaC4yeGN5dHBpMgloLjFjaTkzeGIyCWguM3dod21sNDIJaC4yYm42d3N4MghoLnFzaDcwcTIJaC4zYXM0cG9qMgloLjFweGV6d2MyCWguNDl4MmlrNTIJaC4ycDJjc3J5MgloLjE0N24yenIyCWguM283YWxuazIJaC4yM2NrdnZkMghoLmlodjYzNjgAciExM0tiSjdodW5hZ3RXZC1mWkZSeFZvT1RHczYzYXp0M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2023-11-09T05:44:00Z</dcterms:created>
  <dc:creator>Marina Bachmann</dc:creator>
</cp:coreProperties>
</file>